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2C" w:rsidRDefault="000E272C" w:rsidP="00711649">
      <w:pPr>
        <w:pStyle w:val="Title"/>
        <w:rPr>
          <w:sz w:val="28"/>
        </w:rPr>
      </w:pPr>
      <w:r>
        <w:rPr>
          <w:sz w:val="28"/>
        </w:rPr>
        <w:t>TRELOAR TRUST</w:t>
      </w:r>
    </w:p>
    <w:p w:rsidR="000E272C" w:rsidRDefault="000E272C" w:rsidP="00711649">
      <w:pPr>
        <w:widowControl/>
        <w:jc w:val="center"/>
        <w:rPr>
          <w:rFonts w:ascii="Arial" w:hAnsi="Arial"/>
          <w:b/>
          <w:sz w:val="28"/>
        </w:rPr>
      </w:pPr>
    </w:p>
    <w:p w:rsidR="000E272C" w:rsidRDefault="000E272C" w:rsidP="00711649">
      <w:pPr>
        <w:widowControl/>
        <w:jc w:val="center"/>
        <w:rPr>
          <w:rFonts w:ascii="Arial" w:hAnsi="Arial"/>
          <w:b/>
          <w:sz w:val="28"/>
        </w:rPr>
      </w:pPr>
      <w:r>
        <w:rPr>
          <w:rFonts w:ascii="Arial" w:hAnsi="Arial"/>
          <w:b/>
          <w:sz w:val="28"/>
        </w:rPr>
        <w:t>JOB DESCRIPTION</w:t>
      </w:r>
    </w:p>
    <w:p w:rsidR="000E272C" w:rsidRDefault="000E272C" w:rsidP="00711649">
      <w:pPr>
        <w:widowControl/>
        <w:jc w:val="both"/>
        <w:rPr>
          <w:rFonts w:ascii="Arial" w:hAnsi="Arial"/>
          <w:b/>
          <w:sz w:val="24"/>
        </w:rPr>
      </w:pPr>
    </w:p>
    <w:p w:rsidR="000E272C" w:rsidRDefault="000E272C" w:rsidP="00711649">
      <w:pPr>
        <w:widowControl/>
        <w:jc w:val="both"/>
        <w:rPr>
          <w:rFonts w:ascii="Arial" w:hAnsi="Arial"/>
          <w:b/>
          <w:sz w:val="24"/>
        </w:rPr>
      </w:pPr>
    </w:p>
    <w:p w:rsidR="000E272C" w:rsidRDefault="000E272C" w:rsidP="00711649">
      <w:pPr>
        <w:widowControl/>
        <w:jc w:val="both"/>
        <w:rPr>
          <w:rFonts w:ascii="Arial" w:hAnsi="Arial"/>
          <w:sz w:val="24"/>
        </w:rPr>
      </w:pPr>
      <w:r>
        <w:rPr>
          <w:rFonts w:ascii="Arial" w:hAnsi="Arial"/>
          <w:b/>
          <w:sz w:val="24"/>
        </w:rPr>
        <w:t xml:space="preserve">Post: </w:t>
      </w:r>
      <w:r>
        <w:rPr>
          <w:rFonts w:ascii="Arial" w:hAnsi="Arial"/>
          <w:b/>
          <w:sz w:val="24"/>
        </w:rPr>
        <w:tab/>
      </w:r>
      <w:r>
        <w:rPr>
          <w:rFonts w:ascii="Arial" w:hAnsi="Arial"/>
          <w:b/>
          <w:sz w:val="24"/>
        </w:rPr>
        <w:tab/>
      </w:r>
      <w:r>
        <w:rPr>
          <w:rFonts w:ascii="Arial" w:hAnsi="Arial"/>
          <w:b/>
          <w:sz w:val="24"/>
        </w:rPr>
        <w:tab/>
      </w:r>
      <w:bookmarkStart w:id="0" w:name="_GoBack"/>
      <w:r w:rsidR="00A66A0E">
        <w:rPr>
          <w:rFonts w:ascii="Arial" w:hAnsi="Arial"/>
          <w:b/>
          <w:sz w:val="24"/>
        </w:rPr>
        <w:t>Helpd</w:t>
      </w:r>
      <w:r w:rsidR="00B912E7">
        <w:rPr>
          <w:rFonts w:ascii="Arial" w:hAnsi="Arial"/>
          <w:b/>
          <w:sz w:val="24"/>
        </w:rPr>
        <w:t>esk</w:t>
      </w:r>
      <w:r>
        <w:rPr>
          <w:rFonts w:ascii="Arial" w:hAnsi="Arial"/>
          <w:b/>
          <w:sz w:val="24"/>
        </w:rPr>
        <w:t xml:space="preserve"> Administrator</w:t>
      </w:r>
      <w:r>
        <w:rPr>
          <w:rFonts w:ascii="Arial" w:hAnsi="Arial"/>
          <w:b/>
          <w:sz w:val="24"/>
        </w:rPr>
        <w:tab/>
      </w:r>
      <w:bookmarkEnd w:id="0"/>
    </w:p>
    <w:p w:rsidR="000E272C" w:rsidRDefault="000E272C" w:rsidP="00711649">
      <w:pPr>
        <w:widowControl/>
        <w:jc w:val="both"/>
        <w:rPr>
          <w:rFonts w:ascii="Arial" w:hAnsi="Arial"/>
          <w:b/>
          <w:sz w:val="24"/>
        </w:rPr>
      </w:pPr>
    </w:p>
    <w:p w:rsidR="000E272C" w:rsidRDefault="000E272C" w:rsidP="00711649">
      <w:pPr>
        <w:widowControl/>
        <w:jc w:val="both"/>
        <w:rPr>
          <w:rFonts w:ascii="Arial" w:hAnsi="Arial"/>
          <w:i/>
          <w:sz w:val="24"/>
        </w:rPr>
      </w:pPr>
      <w:r>
        <w:rPr>
          <w:rFonts w:ascii="Arial" w:hAnsi="Arial"/>
          <w:b/>
          <w:sz w:val="24"/>
        </w:rPr>
        <w:t>Location:</w:t>
      </w:r>
      <w:r>
        <w:rPr>
          <w:rFonts w:ascii="Arial" w:hAnsi="Arial"/>
          <w:sz w:val="24"/>
        </w:rPr>
        <w:tab/>
      </w:r>
      <w:r>
        <w:rPr>
          <w:rFonts w:ascii="Arial" w:hAnsi="Arial"/>
          <w:sz w:val="24"/>
        </w:rPr>
        <w:tab/>
      </w:r>
      <w:r>
        <w:rPr>
          <w:rFonts w:ascii="Arial" w:hAnsi="Arial"/>
          <w:b/>
          <w:sz w:val="24"/>
        </w:rPr>
        <w:t>Holybourne</w:t>
      </w:r>
      <w:r>
        <w:rPr>
          <w:rFonts w:ascii="Arial" w:hAnsi="Arial"/>
          <w:b/>
          <w:sz w:val="24"/>
        </w:rPr>
        <w:tab/>
      </w:r>
      <w:r>
        <w:rPr>
          <w:rFonts w:ascii="Arial" w:hAnsi="Arial"/>
          <w:i/>
          <w:sz w:val="24"/>
        </w:rPr>
        <w:t xml:space="preserve"> </w:t>
      </w:r>
    </w:p>
    <w:p w:rsidR="000E272C" w:rsidRDefault="000E272C" w:rsidP="00711649">
      <w:pPr>
        <w:widowControl/>
        <w:jc w:val="both"/>
        <w:rPr>
          <w:rFonts w:ascii="Arial" w:hAnsi="Arial"/>
          <w:b/>
          <w:sz w:val="24"/>
        </w:rPr>
      </w:pPr>
    </w:p>
    <w:p w:rsidR="000E272C" w:rsidRDefault="000E272C" w:rsidP="00711649">
      <w:pPr>
        <w:widowControl/>
        <w:tabs>
          <w:tab w:val="left" w:pos="851"/>
        </w:tabs>
        <w:jc w:val="both"/>
        <w:rPr>
          <w:rFonts w:ascii="Arial" w:hAnsi="Arial"/>
          <w:sz w:val="24"/>
        </w:rPr>
      </w:pPr>
      <w:r>
        <w:rPr>
          <w:rFonts w:ascii="Arial" w:hAnsi="Arial"/>
          <w:b/>
          <w:sz w:val="24"/>
        </w:rPr>
        <w:t>Responsible to:</w:t>
      </w:r>
      <w:r>
        <w:rPr>
          <w:rFonts w:ascii="Arial" w:hAnsi="Arial"/>
          <w:sz w:val="24"/>
        </w:rPr>
        <w:tab/>
      </w:r>
      <w:r w:rsidR="0004695F">
        <w:rPr>
          <w:rFonts w:ascii="Arial" w:hAnsi="Arial"/>
          <w:b/>
          <w:sz w:val="24"/>
        </w:rPr>
        <w:t>Learning Resources</w:t>
      </w:r>
      <w:r w:rsidR="005B5977">
        <w:rPr>
          <w:rFonts w:ascii="Arial" w:hAnsi="Arial"/>
          <w:b/>
          <w:sz w:val="24"/>
        </w:rPr>
        <w:t xml:space="preserve"> Manager</w:t>
      </w:r>
      <w:r>
        <w:rPr>
          <w:rFonts w:ascii="Arial" w:hAnsi="Arial"/>
          <w:b/>
          <w:sz w:val="24"/>
        </w:rPr>
        <w:tab/>
      </w:r>
    </w:p>
    <w:p w:rsidR="000E272C" w:rsidRDefault="000E272C" w:rsidP="00711649">
      <w:pPr>
        <w:widowControl/>
        <w:tabs>
          <w:tab w:val="left" w:pos="851"/>
        </w:tabs>
        <w:jc w:val="both"/>
        <w:rPr>
          <w:rFonts w:ascii="Arial" w:hAnsi="Arial"/>
          <w:sz w:val="24"/>
        </w:rPr>
      </w:pPr>
    </w:p>
    <w:p w:rsidR="000E272C" w:rsidRPr="008B456C" w:rsidRDefault="000E272C" w:rsidP="00711649">
      <w:pPr>
        <w:widowControl/>
        <w:tabs>
          <w:tab w:val="left" w:pos="851"/>
        </w:tabs>
        <w:jc w:val="both"/>
        <w:rPr>
          <w:rFonts w:ascii="Arial" w:hAnsi="Arial"/>
          <w:sz w:val="23"/>
          <w:szCs w:val="23"/>
        </w:rPr>
      </w:pPr>
      <w:r w:rsidRPr="008B456C">
        <w:rPr>
          <w:rFonts w:ascii="Arial" w:hAnsi="Arial"/>
          <w:b/>
          <w:sz w:val="23"/>
          <w:szCs w:val="23"/>
        </w:rPr>
        <w:t xml:space="preserve">Main Purpose of Job: </w:t>
      </w:r>
      <w:r w:rsidRPr="008B456C">
        <w:rPr>
          <w:rFonts w:ascii="Arial" w:hAnsi="Arial"/>
          <w:sz w:val="23"/>
          <w:szCs w:val="23"/>
        </w:rPr>
        <w:t xml:space="preserve">To provide </w:t>
      </w:r>
      <w:r w:rsidR="005B5977" w:rsidRPr="008B456C">
        <w:rPr>
          <w:rFonts w:ascii="Arial" w:hAnsi="Arial"/>
          <w:sz w:val="23"/>
          <w:szCs w:val="23"/>
        </w:rPr>
        <w:t>first-line support to staff and students on the Technology Hub Helpdesk</w:t>
      </w:r>
      <w:r w:rsidR="00562E06" w:rsidRPr="008B456C">
        <w:rPr>
          <w:rFonts w:ascii="Arial" w:hAnsi="Arial"/>
          <w:sz w:val="23"/>
          <w:szCs w:val="23"/>
        </w:rPr>
        <w:t>,</w:t>
      </w:r>
      <w:r w:rsidR="005B5977" w:rsidRPr="008B456C">
        <w:rPr>
          <w:rFonts w:ascii="Arial" w:hAnsi="Arial"/>
          <w:sz w:val="23"/>
          <w:szCs w:val="23"/>
        </w:rPr>
        <w:t xml:space="preserve"> and </w:t>
      </w:r>
      <w:r w:rsidRPr="008B456C">
        <w:rPr>
          <w:rFonts w:ascii="Arial" w:hAnsi="Arial"/>
          <w:sz w:val="23"/>
          <w:szCs w:val="23"/>
        </w:rPr>
        <w:t xml:space="preserve">administrative assistance to the Technology Team. You will act as the first point of contact for the </w:t>
      </w:r>
      <w:r w:rsidR="004E4B1A" w:rsidRPr="008B456C">
        <w:rPr>
          <w:rFonts w:ascii="Arial" w:hAnsi="Arial"/>
          <w:sz w:val="23"/>
          <w:szCs w:val="23"/>
        </w:rPr>
        <w:t xml:space="preserve">various </w:t>
      </w:r>
      <w:r w:rsidRPr="008B456C">
        <w:rPr>
          <w:rFonts w:ascii="Arial" w:hAnsi="Arial"/>
          <w:sz w:val="23"/>
          <w:szCs w:val="23"/>
        </w:rPr>
        <w:t>Technology</w:t>
      </w:r>
      <w:r w:rsidR="004E4B1A" w:rsidRPr="008B456C">
        <w:rPr>
          <w:rFonts w:ascii="Arial" w:hAnsi="Arial"/>
          <w:sz w:val="23"/>
          <w:szCs w:val="23"/>
        </w:rPr>
        <w:t xml:space="preserve"> Departments</w:t>
      </w:r>
      <w:r w:rsidRPr="008B456C">
        <w:rPr>
          <w:rFonts w:ascii="Arial" w:hAnsi="Arial"/>
          <w:sz w:val="23"/>
          <w:szCs w:val="23"/>
        </w:rPr>
        <w:t xml:space="preserve"> and assist in the supervision and operation of the Technology Hub.</w:t>
      </w:r>
    </w:p>
    <w:p w:rsidR="000E272C" w:rsidRPr="008B456C" w:rsidRDefault="000E272C" w:rsidP="00711649">
      <w:pPr>
        <w:widowControl/>
        <w:tabs>
          <w:tab w:val="left" w:pos="851"/>
        </w:tabs>
        <w:jc w:val="both"/>
        <w:rPr>
          <w:rFonts w:ascii="Arial" w:hAnsi="Arial"/>
          <w:b/>
          <w:sz w:val="23"/>
          <w:szCs w:val="23"/>
        </w:rPr>
      </w:pPr>
      <w:r w:rsidRPr="008B456C">
        <w:rPr>
          <w:rFonts w:ascii="Arial" w:hAnsi="Arial"/>
          <w:sz w:val="23"/>
          <w:szCs w:val="23"/>
        </w:rPr>
        <w:tab/>
      </w:r>
      <w:r w:rsidRPr="008B456C">
        <w:rPr>
          <w:rFonts w:ascii="Arial" w:hAnsi="Arial"/>
          <w:sz w:val="23"/>
          <w:szCs w:val="23"/>
        </w:rPr>
        <w:tab/>
      </w:r>
    </w:p>
    <w:p w:rsidR="000E272C" w:rsidRPr="008B456C" w:rsidRDefault="000E272C" w:rsidP="00711649">
      <w:pPr>
        <w:pStyle w:val="Heading4"/>
        <w:tabs>
          <w:tab w:val="left" w:pos="851"/>
        </w:tabs>
        <w:jc w:val="both"/>
        <w:rPr>
          <w:sz w:val="23"/>
          <w:szCs w:val="23"/>
        </w:rPr>
      </w:pPr>
      <w:r w:rsidRPr="008B456C">
        <w:rPr>
          <w:sz w:val="23"/>
          <w:szCs w:val="23"/>
        </w:rPr>
        <w:t>KEY TASKS</w:t>
      </w:r>
    </w:p>
    <w:p w:rsidR="000E272C" w:rsidRPr="008B456C" w:rsidRDefault="000E272C" w:rsidP="00711649">
      <w:pPr>
        <w:widowControl/>
        <w:tabs>
          <w:tab w:val="left" w:pos="851"/>
        </w:tabs>
        <w:jc w:val="both"/>
        <w:rPr>
          <w:rFonts w:ascii="Arial" w:hAnsi="Arial"/>
          <w:b/>
          <w:sz w:val="23"/>
          <w:szCs w:val="23"/>
        </w:rPr>
      </w:pPr>
    </w:p>
    <w:p w:rsidR="000E272C" w:rsidRDefault="000E272C" w:rsidP="00711649">
      <w:pPr>
        <w:widowControl/>
        <w:numPr>
          <w:ilvl w:val="0"/>
          <w:numId w:val="1"/>
        </w:numPr>
        <w:jc w:val="both"/>
        <w:rPr>
          <w:rFonts w:ascii="Arial" w:hAnsi="Arial"/>
          <w:sz w:val="23"/>
          <w:szCs w:val="23"/>
        </w:rPr>
      </w:pPr>
      <w:r w:rsidRPr="008B456C">
        <w:rPr>
          <w:rFonts w:ascii="Arial" w:hAnsi="Arial"/>
          <w:sz w:val="23"/>
          <w:szCs w:val="23"/>
        </w:rPr>
        <w:t xml:space="preserve">Providing first </w:t>
      </w:r>
      <w:r w:rsidR="00813FFC" w:rsidRPr="008B456C">
        <w:rPr>
          <w:rFonts w:ascii="Arial" w:hAnsi="Arial"/>
          <w:sz w:val="23"/>
          <w:szCs w:val="23"/>
        </w:rPr>
        <w:t xml:space="preserve">line </w:t>
      </w:r>
      <w:r w:rsidR="00D0345F" w:rsidRPr="008B456C">
        <w:rPr>
          <w:rFonts w:ascii="Arial" w:hAnsi="Arial"/>
          <w:sz w:val="23"/>
          <w:szCs w:val="23"/>
        </w:rPr>
        <w:t xml:space="preserve">technology </w:t>
      </w:r>
      <w:r w:rsidR="00813FFC" w:rsidRPr="008B456C">
        <w:rPr>
          <w:rFonts w:ascii="Arial" w:hAnsi="Arial"/>
          <w:sz w:val="23"/>
          <w:szCs w:val="23"/>
        </w:rPr>
        <w:t>support</w:t>
      </w:r>
      <w:r w:rsidR="00D0345F" w:rsidRPr="008B456C">
        <w:rPr>
          <w:rFonts w:ascii="Arial" w:hAnsi="Arial"/>
          <w:sz w:val="23"/>
          <w:szCs w:val="23"/>
        </w:rPr>
        <w:t>, on the telephone and in person,</w:t>
      </w:r>
      <w:r w:rsidRPr="008B456C">
        <w:rPr>
          <w:rFonts w:ascii="Arial" w:hAnsi="Arial"/>
          <w:sz w:val="23"/>
          <w:szCs w:val="23"/>
        </w:rPr>
        <w:t xml:space="preserve"> to student</w:t>
      </w:r>
      <w:r w:rsidR="00813FFC" w:rsidRPr="008B456C">
        <w:rPr>
          <w:rFonts w:ascii="Arial" w:hAnsi="Arial"/>
          <w:sz w:val="23"/>
          <w:szCs w:val="23"/>
        </w:rPr>
        <w:t xml:space="preserve">s and staff, and </w:t>
      </w:r>
      <w:r w:rsidRPr="008B456C">
        <w:rPr>
          <w:rFonts w:ascii="Arial" w:hAnsi="Arial"/>
          <w:sz w:val="23"/>
          <w:szCs w:val="23"/>
        </w:rPr>
        <w:t>referring as appropriate.</w:t>
      </w:r>
    </w:p>
    <w:p w:rsidR="00AD26B8" w:rsidRPr="008B456C" w:rsidRDefault="00D12E50" w:rsidP="00AD26B8">
      <w:pPr>
        <w:widowControl/>
        <w:numPr>
          <w:ilvl w:val="0"/>
          <w:numId w:val="1"/>
        </w:numPr>
        <w:jc w:val="both"/>
        <w:rPr>
          <w:rFonts w:ascii="Arial" w:hAnsi="Arial"/>
          <w:sz w:val="23"/>
          <w:szCs w:val="23"/>
        </w:rPr>
      </w:pPr>
      <w:r>
        <w:rPr>
          <w:rFonts w:ascii="Arial" w:hAnsi="Arial"/>
          <w:sz w:val="23"/>
          <w:szCs w:val="23"/>
        </w:rPr>
        <w:t xml:space="preserve">Resolution </w:t>
      </w:r>
      <w:r w:rsidR="00AD26B8" w:rsidRPr="008B456C">
        <w:rPr>
          <w:rFonts w:ascii="Arial" w:hAnsi="Arial"/>
          <w:sz w:val="23"/>
          <w:szCs w:val="23"/>
        </w:rPr>
        <w:t>of minor technical</w:t>
      </w:r>
      <w:r w:rsidR="00AD26B8">
        <w:rPr>
          <w:rFonts w:ascii="Arial" w:hAnsi="Arial"/>
          <w:sz w:val="23"/>
          <w:szCs w:val="23"/>
        </w:rPr>
        <w:t xml:space="preserve"> or IT</w:t>
      </w:r>
      <w:r w:rsidR="00AD26B8" w:rsidRPr="008B456C">
        <w:rPr>
          <w:rFonts w:ascii="Arial" w:hAnsi="Arial"/>
          <w:sz w:val="23"/>
          <w:szCs w:val="23"/>
        </w:rPr>
        <w:t xml:space="preserve"> issues.</w:t>
      </w:r>
    </w:p>
    <w:p w:rsidR="00EF4B15" w:rsidRPr="008B456C" w:rsidRDefault="00EF4B15" w:rsidP="00711649">
      <w:pPr>
        <w:widowControl/>
        <w:numPr>
          <w:ilvl w:val="0"/>
          <w:numId w:val="1"/>
        </w:numPr>
        <w:jc w:val="both"/>
        <w:rPr>
          <w:rFonts w:ascii="Arial" w:hAnsi="Arial"/>
          <w:sz w:val="23"/>
          <w:szCs w:val="23"/>
        </w:rPr>
      </w:pPr>
      <w:r>
        <w:rPr>
          <w:rFonts w:ascii="Arial" w:hAnsi="Arial"/>
          <w:sz w:val="23"/>
          <w:szCs w:val="23"/>
        </w:rPr>
        <w:t>Receive and log issue</w:t>
      </w:r>
      <w:r w:rsidR="00AD26B8">
        <w:rPr>
          <w:rFonts w:ascii="Arial" w:hAnsi="Arial"/>
          <w:sz w:val="23"/>
          <w:szCs w:val="23"/>
        </w:rPr>
        <w:t>s</w:t>
      </w:r>
    </w:p>
    <w:p w:rsidR="00D0345F" w:rsidRPr="008B456C" w:rsidRDefault="00D0345F" w:rsidP="00711649">
      <w:pPr>
        <w:widowControl/>
        <w:numPr>
          <w:ilvl w:val="0"/>
          <w:numId w:val="1"/>
        </w:numPr>
        <w:jc w:val="both"/>
        <w:rPr>
          <w:rFonts w:ascii="Arial" w:hAnsi="Arial"/>
          <w:sz w:val="23"/>
          <w:szCs w:val="23"/>
        </w:rPr>
      </w:pPr>
      <w:r w:rsidRPr="008B456C">
        <w:rPr>
          <w:rFonts w:ascii="Arial" w:hAnsi="Arial"/>
          <w:sz w:val="23"/>
          <w:szCs w:val="23"/>
        </w:rPr>
        <w:t>Management of Helpdesk tickets.</w:t>
      </w:r>
    </w:p>
    <w:p w:rsidR="00D0345F" w:rsidRPr="008B456C" w:rsidRDefault="004E4B1A" w:rsidP="00711649">
      <w:pPr>
        <w:widowControl/>
        <w:numPr>
          <w:ilvl w:val="0"/>
          <w:numId w:val="1"/>
        </w:numPr>
        <w:jc w:val="both"/>
        <w:rPr>
          <w:rFonts w:ascii="Arial" w:hAnsi="Arial"/>
          <w:sz w:val="23"/>
          <w:szCs w:val="23"/>
        </w:rPr>
      </w:pPr>
      <w:r w:rsidRPr="008B456C">
        <w:rPr>
          <w:rFonts w:ascii="Arial" w:hAnsi="Arial"/>
          <w:sz w:val="23"/>
          <w:szCs w:val="23"/>
        </w:rPr>
        <w:t xml:space="preserve">Support </w:t>
      </w:r>
      <w:r w:rsidR="003E1871" w:rsidRPr="008B456C">
        <w:rPr>
          <w:rFonts w:ascii="Arial" w:hAnsi="Arial"/>
          <w:sz w:val="23"/>
          <w:szCs w:val="23"/>
        </w:rPr>
        <w:t xml:space="preserve">staff and </w:t>
      </w:r>
      <w:r w:rsidRPr="008B456C">
        <w:rPr>
          <w:rFonts w:ascii="Arial" w:hAnsi="Arial"/>
          <w:sz w:val="23"/>
          <w:szCs w:val="23"/>
        </w:rPr>
        <w:t>student</w:t>
      </w:r>
      <w:r w:rsidR="000D5032" w:rsidRPr="008B456C">
        <w:rPr>
          <w:rFonts w:ascii="Arial" w:hAnsi="Arial"/>
          <w:sz w:val="23"/>
          <w:szCs w:val="23"/>
        </w:rPr>
        <w:t>s</w:t>
      </w:r>
      <w:r w:rsidR="00D0345F" w:rsidRPr="008B456C">
        <w:rPr>
          <w:rFonts w:ascii="Arial" w:hAnsi="Arial"/>
          <w:sz w:val="23"/>
          <w:szCs w:val="23"/>
        </w:rPr>
        <w:t xml:space="preserve"> in their use of the Tech Hub – finding rele</w:t>
      </w:r>
      <w:r w:rsidR="00D12E50">
        <w:rPr>
          <w:rFonts w:ascii="Arial" w:hAnsi="Arial"/>
          <w:sz w:val="23"/>
          <w:szCs w:val="23"/>
        </w:rPr>
        <w:t xml:space="preserve">vant information and resources, </w:t>
      </w:r>
      <w:r w:rsidR="00D0345F" w:rsidRPr="008B456C">
        <w:rPr>
          <w:rFonts w:ascii="Arial" w:hAnsi="Arial"/>
          <w:sz w:val="23"/>
          <w:szCs w:val="23"/>
        </w:rPr>
        <w:t>accessing the PCs etc.</w:t>
      </w:r>
    </w:p>
    <w:p w:rsidR="000E272C" w:rsidRPr="008B456C" w:rsidRDefault="00D0345F" w:rsidP="00711649">
      <w:pPr>
        <w:widowControl/>
        <w:numPr>
          <w:ilvl w:val="0"/>
          <w:numId w:val="1"/>
        </w:numPr>
        <w:jc w:val="both"/>
        <w:rPr>
          <w:rFonts w:ascii="Arial" w:hAnsi="Arial"/>
          <w:sz w:val="23"/>
          <w:szCs w:val="23"/>
        </w:rPr>
      </w:pPr>
      <w:r w:rsidRPr="008B456C">
        <w:rPr>
          <w:rFonts w:ascii="Arial" w:hAnsi="Arial"/>
          <w:sz w:val="23"/>
          <w:szCs w:val="23"/>
        </w:rPr>
        <w:t>Provide</w:t>
      </w:r>
      <w:r w:rsidR="000E272C" w:rsidRPr="008B456C">
        <w:rPr>
          <w:rFonts w:ascii="Arial" w:hAnsi="Arial"/>
          <w:sz w:val="23"/>
          <w:szCs w:val="23"/>
        </w:rPr>
        <w:t xml:space="preserve"> information and assistance in response to general enquiries</w:t>
      </w:r>
      <w:r w:rsidRPr="008B456C">
        <w:rPr>
          <w:rFonts w:ascii="Arial" w:hAnsi="Arial"/>
          <w:sz w:val="23"/>
          <w:szCs w:val="23"/>
        </w:rPr>
        <w:t>.</w:t>
      </w:r>
    </w:p>
    <w:p w:rsidR="000E272C" w:rsidRPr="008B456C" w:rsidRDefault="000E272C" w:rsidP="00711649">
      <w:pPr>
        <w:widowControl/>
        <w:numPr>
          <w:ilvl w:val="0"/>
          <w:numId w:val="1"/>
        </w:numPr>
        <w:jc w:val="both"/>
        <w:rPr>
          <w:rFonts w:ascii="Arial" w:hAnsi="Arial"/>
          <w:sz w:val="23"/>
          <w:szCs w:val="23"/>
        </w:rPr>
      </w:pPr>
      <w:r w:rsidRPr="008B456C">
        <w:rPr>
          <w:rFonts w:ascii="Arial" w:hAnsi="Arial"/>
          <w:sz w:val="23"/>
          <w:szCs w:val="23"/>
        </w:rPr>
        <w:t xml:space="preserve">Maintain </w:t>
      </w:r>
      <w:r w:rsidR="003E1871" w:rsidRPr="008B456C">
        <w:rPr>
          <w:rFonts w:ascii="Arial" w:hAnsi="Arial"/>
          <w:sz w:val="23"/>
          <w:szCs w:val="23"/>
        </w:rPr>
        <w:t xml:space="preserve">appropriate </w:t>
      </w:r>
      <w:r w:rsidRPr="008B456C">
        <w:rPr>
          <w:rFonts w:ascii="Arial" w:hAnsi="Arial"/>
          <w:sz w:val="23"/>
          <w:szCs w:val="23"/>
        </w:rPr>
        <w:t>administrative systems e.g. records, filing, expenditure, ordering and invoices</w:t>
      </w:r>
    </w:p>
    <w:p w:rsidR="00D0345F" w:rsidRPr="008B456C" w:rsidRDefault="00D0345F" w:rsidP="00711649">
      <w:pPr>
        <w:widowControl/>
        <w:numPr>
          <w:ilvl w:val="0"/>
          <w:numId w:val="1"/>
        </w:numPr>
        <w:jc w:val="both"/>
        <w:rPr>
          <w:rFonts w:ascii="Arial" w:hAnsi="Arial"/>
          <w:sz w:val="23"/>
          <w:szCs w:val="23"/>
        </w:rPr>
      </w:pPr>
      <w:r w:rsidRPr="008B456C">
        <w:rPr>
          <w:rFonts w:ascii="Arial" w:hAnsi="Arial"/>
          <w:sz w:val="23"/>
          <w:szCs w:val="23"/>
        </w:rPr>
        <w:t>General administration and ordering/auditing of equipment/consumables</w:t>
      </w:r>
    </w:p>
    <w:p w:rsidR="000E272C" w:rsidRPr="008B456C" w:rsidRDefault="000E272C" w:rsidP="00711649">
      <w:pPr>
        <w:widowControl/>
        <w:numPr>
          <w:ilvl w:val="0"/>
          <w:numId w:val="1"/>
        </w:numPr>
        <w:jc w:val="both"/>
        <w:rPr>
          <w:rFonts w:ascii="Arial" w:hAnsi="Arial"/>
          <w:sz w:val="23"/>
          <w:szCs w:val="23"/>
        </w:rPr>
      </w:pPr>
      <w:r w:rsidRPr="008B456C">
        <w:rPr>
          <w:rFonts w:ascii="Arial" w:hAnsi="Arial"/>
          <w:sz w:val="23"/>
          <w:szCs w:val="23"/>
        </w:rPr>
        <w:t xml:space="preserve">Dealing with equipment returns </w:t>
      </w:r>
    </w:p>
    <w:p w:rsidR="000E272C" w:rsidRPr="008B456C" w:rsidRDefault="003D16F5" w:rsidP="00711649">
      <w:pPr>
        <w:widowControl/>
        <w:numPr>
          <w:ilvl w:val="0"/>
          <w:numId w:val="1"/>
        </w:numPr>
        <w:tabs>
          <w:tab w:val="left" w:pos="851"/>
        </w:tabs>
        <w:jc w:val="both"/>
        <w:rPr>
          <w:rFonts w:ascii="Arial" w:hAnsi="Arial"/>
          <w:sz w:val="23"/>
          <w:szCs w:val="23"/>
        </w:rPr>
      </w:pPr>
      <w:r>
        <w:rPr>
          <w:rFonts w:ascii="Arial" w:hAnsi="Arial"/>
          <w:sz w:val="23"/>
          <w:szCs w:val="23"/>
        </w:rPr>
        <w:t>Administration support for our data protection and retention requirements.</w:t>
      </w:r>
    </w:p>
    <w:p w:rsidR="000E272C" w:rsidRPr="008B456C" w:rsidRDefault="000E272C" w:rsidP="00711649">
      <w:pPr>
        <w:numPr>
          <w:ilvl w:val="12"/>
          <w:numId w:val="0"/>
        </w:numPr>
        <w:jc w:val="both"/>
        <w:rPr>
          <w:sz w:val="23"/>
          <w:szCs w:val="23"/>
        </w:rPr>
      </w:pPr>
    </w:p>
    <w:p w:rsidR="000E272C" w:rsidRPr="008B456C" w:rsidRDefault="000E272C" w:rsidP="00711649">
      <w:pPr>
        <w:pStyle w:val="Heading4"/>
        <w:numPr>
          <w:ilvl w:val="12"/>
          <w:numId w:val="0"/>
        </w:numPr>
        <w:jc w:val="both"/>
        <w:rPr>
          <w:sz w:val="23"/>
          <w:szCs w:val="23"/>
        </w:rPr>
      </w:pPr>
      <w:r w:rsidRPr="008B456C">
        <w:rPr>
          <w:sz w:val="23"/>
          <w:szCs w:val="23"/>
        </w:rPr>
        <w:t>OTHER DUTIES</w:t>
      </w:r>
    </w:p>
    <w:p w:rsidR="000E272C" w:rsidRPr="008B456C" w:rsidRDefault="000E272C" w:rsidP="00711649">
      <w:pPr>
        <w:widowControl/>
        <w:numPr>
          <w:ilvl w:val="12"/>
          <w:numId w:val="0"/>
        </w:numPr>
        <w:jc w:val="both"/>
        <w:rPr>
          <w:rFonts w:ascii="Arial" w:hAnsi="Arial"/>
          <w:sz w:val="23"/>
          <w:szCs w:val="23"/>
          <w:u w:val="single"/>
        </w:rPr>
      </w:pPr>
    </w:p>
    <w:p w:rsidR="000E272C" w:rsidRPr="008B456C" w:rsidRDefault="000E272C" w:rsidP="00711649">
      <w:pPr>
        <w:numPr>
          <w:ilvl w:val="0"/>
          <w:numId w:val="2"/>
        </w:numPr>
        <w:tabs>
          <w:tab w:val="left" w:pos="720"/>
        </w:tabs>
        <w:ind w:left="426" w:hanging="426"/>
        <w:jc w:val="both"/>
        <w:rPr>
          <w:rFonts w:ascii="Arial" w:hAnsi="Arial"/>
          <w:sz w:val="23"/>
          <w:szCs w:val="23"/>
          <w:lang w:val="en-US"/>
        </w:rPr>
      </w:pPr>
      <w:r w:rsidRPr="008B456C">
        <w:rPr>
          <w:rFonts w:ascii="Arial" w:hAnsi="Arial"/>
          <w:sz w:val="23"/>
          <w:szCs w:val="23"/>
          <w:lang w:val="en-US"/>
        </w:rPr>
        <w:t>To support the Trust in safeguarding and protecting the welfare of all students.</w:t>
      </w:r>
    </w:p>
    <w:p w:rsidR="000E272C" w:rsidRPr="008B456C" w:rsidRDefault="000E272C" w:rsidP="00711649">
      <w:pPr>
        <w:numPr>
          <w:ilvl w:val="0"/>
          <w:numId w:val="2"/>
        </w:numPr>
        <w:ind w:left="426" w:hanging="426"/>
        <w:jc w:val="both"/>
        <w:rPr>
          <w:rFonts w:ascii="Arial" w:hAnsi="Arial"/>
          <w:sz w:val="23"/>
          <w:szCs w:val="23"/>
        </w:rPr>
      </w:pPr>
      <w:r w:rsidRPr="008B456C">
        <w:rPr>
          <w:rFonts w:ascii="Arial" w:hAnsi="Arial"/>
          <w:sz w:val="23"/>
          <w:szCs w:val="23"/>
        </w:rPr>
        <w:t>To comply with policies and procedures relating to safeguarding, health and safety, equality and diversity, confidentiality and data protection, reporting concerns to an appropriate person.</w:t>
      </w:r>
    </w:p>
    <w:p w:rsidR="000E272C" w:rsidRPr="008B456C" w:rsidRDefault="000E272C" w:rsidP="00711649">
      <w:pPr>
        <w:numPr>
          <w:ilvl w:val="0"/>
          <w:numId w:val="2"/>
        </w:numPr>
        <w:tabs>
          <w:tab w:val="left" w:pos="720"/>
        </w:tabs>
        <w:ind w:left="426" w:hanging="426"/>
        <w:jc w:val="both"/>
        <w:rPr>
          <w:rFonts w:ascii="Arial" w:hAnsi="Arial"/>
          <w:sz w:val="23"/>
          <w:szCs w:val="23"/>
        </w:rPr>
      </w:pPr>
      <w:r w:rsidRPr="008B456C">
        <w:rPr>
          <w:rFonts w:ascii="Arial" w:hAnsi="Arial"/>
          <w:sz w:val="23"/>
          <w:szCs w:val="23"/>
        </w:rPr>
        <w:t>To maintain and develop own professional knowledge and awareness.</w:t>
      </w:r>
    </w:p>
    <w:p w:rsidR="000E272C" w:rsidRDefault="000E272C" w:rsidP="00711649">
      <w:pPr>
        <w:pStyle w:val="BodyTextIndent2"/>
        <w:numPr>
          <w:ilvl w:val="0"/>
          <w:numId w:val="2"/>
        </w:numPr>
        <w:tabs>
          <w:tab w:val="left" w:pos="720"/>
        </w:tabs>
        <w:ind w:left="426" w:hanging="426"/>
        <w:jc w:val="both"/>
        <w:rPr>
          <w:rFonts w:ascii="Arial" w:hAnsi="Arial"/>
          <w:sz w:val="23"/>
          <w:szCs w:val="23"/>
        </w:rPr>
      </w:pPr>
      <w:r w:rsidRPr="008B456C">
        <w:rPr>
          <w:rFonts w:ascii="Arial" w:hAnsi="Arial"/>
          <w:sz w:val="23"/>
          <w:szCs w:val="23"/>
        </w:rPr>
        <w:t>To undertake any other such duties or general tasks and hours of work as may reasonably be required and any other responsibilities, which may from time to time, be delegated by your manager.</w:t>
      </w:r>
    </w:p>
    <w:p w:rsidR="0004695F" w:rsidRPr="008B456C" w:rsidRDefault="0004695F" w:rsidP="0004695F">
      <w:pPr>
        <w:pStyle w:val="BodyTextIndent2"/>
        <w:tabs>
          <w:tab w:val="left" w:pos="720"/>
        </w:tabs>
        <w:jc w:val="both"/>
        <w:rPr>
          <w:rFonts w:ascii="Arial" w:hAnsi="Arial"/>
          <w:sz w:val="23"/>
          <w:szCs w:val="23"/>
        </w:rPr>
      </w:pPr>
    </w:p>
    <w:p w:rsidR="000E272C" w:rsidRDefault="000E272C" w:rsidP="0004695F">
      <w:pPr>
        <w:pStyle w:val="BodyTextIndent2"/>
        <w:tabs>
          <w:tab w:val="left" w:pos="720"/>
        </w:tabs>
        <w:ind w:left="0" w:firstLine="0"/>
        <w:jc w:val="both"/>
        <w:rPr>
          <w:rFonts w:ascii="Arial" w:hAnsi="Arial"/>
          <w:sz w:val="23"/>
          <w:szCs w:val="23"/>
        </w:rPr>
      </w:pPr>
      <w:r w:rsidRPr="008B456C">
        <w:rPr>
          <w:rFonts w:ascii="Arial" w:hAnsi="Arial"/>
          <w:sz w:val="23"/>
          <w:szCs w:val="23"/>
        </w:rPr>
        <w:t>A job description is not a rigid or inflexible document but acts to provide guidelines to the duties expected while in the post.</w:t>
      </w:r>
    </w:p>
    <w:p w:rsidR="000E272C" w:rsidRPr="008B456C" w:rsidRDefault="0004695F" w:rsidP="0004695F">
      <w:pPr>
        <w:pStyle w:val="BodyTextIndent2"/>
        <w:tabs>
          <w:tab w:val="left" w:pos="720"/>
        </w:tabs>
        <w:ind w:left="0" w:firstLine="0"/>
        <w:jc w:val="both"/>
        <w:rPr>
          <w:rFonts w:ascii="Arial" w:hAnsi="Arial"/>
          <w:sz w:val="23"/>
          <w:szCs w:val="23"/>
        </w:rPr>
      </w:pPr>
      <w:r>
        <w:rPr>
          <w:rFonts w:ascii="Arial" w:hAnsi="Arial"/>
          <w:sz w:val="23"/>
          <w:szCs w:val="23"/>
        </w:rPr>
        <w:t>T</w:t>
      </w:r>
      <w:r w:rsidR="000E272C" w:rsidRPr="008B456C">
        <w:rPr>
          <w:rFonts w:ascii="Arial" w:hAnsi="Arial"/>
          <w:sz w:val="23"/>
          <w:szCs w:val="23"/>
        </w:rPr>
        <w:t>his job description will be reviewed and amended in the light of changing professional demands.</w:t>
      </w:r>
    </w:p>
    <w:p w:rsidR="000E272C" w:rsidRPr="008B456C" w:rsidRDefault="000E272C" w:rsidP="00711649">
      <w:pPr>
        <w:widowControl/>
        <w:numPr>
          <w:ilvl w:val="12"/>
          <w:numId w:val="0"/>
        </w:numPr>
        <w:tabs>
          <w:tab w:val="left" w:pos="7230"/>
        </w:tabs>
        <w:jc w:val="right"/>
        <w:rPr>
          <w:rFonts w:ascii="Arial" w:hAnsi="Arial"/>
          <w:sz w:val="23"/>
          <w:szCs w:val="23"/>
        </w:rPr>
      </w:pPr>
      <w:r w:rsidRPr="008B456C">
        <w:rPr>
          <w:rFonts w:ascii="Arial" w:hAnsi="Arial"/>
          <w:sz w:val="23"/>
          <w:szCs w:val="23"/>
        </w:rPr>
        <w:t>Treloar Trust</w:t>
      </w:r>
    </w:p>
    <w:p w:rsidR="00DD0784" w:rsidRPr="008B456C" w:rsidRDefault="00655DB3" w:rsidP="00711649">
      <w:pPr>
        <w:widowControl/>
        <w:numPr>
          <w:ilvl w:val="12"/>
          <w:numId w:val="0"/>
        </w:numPr>
        <w:jc w:val="right"/>
        <w:rPr>
          <w:rFonts w:ascii="Arial" w:hAnsi="Arial"/>
          <w:sz w:val="23"/>
          <w:szCs w:val="23"/>
        </w:rPr>
      </w:pPr>
      <w:r>
        <w:rPr>
          <w:rFonts w:ascii="Arial" w:hAnsi="Arial"/>
          <w:sz w:val="23"/>
          <w:szCs w:val="23"/>
        </w:rPr>
        <w:t>August 2019</w:t>
      </w:r>
    </w:p>
    <w:p w:rsidR="0004695F" w:rsidRDefault="0004695F">
      <w:pPr>
        <w:widowControl/>
        <w:overflowPunct/>
        <w:autoSpaceDE/>
        <w:autoSpaceDN/>
        <w:adjustRightInd/>
        <w:spacing w:after="200" w:line="276" w:lineRule="auto"/>
        <w:rPr>
          <w:rFonts w:ascii="Arial" w:hAnsi="Arial"/>
          <w:b/>
          <w:sz w:val="24"/>
        </w:rPr>
      </w:pPr>
      <w:r>
        <w:rPr>
          <w:rFonts w:ascii="Arial" w:hAnsi="Arial"/>
          <w:b/>
          <w:sz w:val="24"/>
        </w:rPr>
        <w:br w:type="page"/>
      </w:r>
    </w:p>
    <w:p w:rsidR="000E272C" w:rsidRPr="00B912E7" w:rsidRDefault="000E272C" w:rsidP="00711649">
      <w:pPr>
        <w:widowControl/>
        <w:numPr>
          <w:ilvl w:val="12"/>
          <w:numId w:val="0"/>
        </w:numPr>
        <w:jc w:val="center"/>
        <w:rPr>
          <w:rFonts w:ascii="Arial" w:hAnsi="Arial"/>
          <w:sz w:val="24"/>
        </w:rPr>
      </w:pPr>
      <w:r>
        <w:rPr>
          <w:rFonts w:ascii="Arial" w:hAnsi="Arial"/>
          <w:b/>
          <w:sz w:val="24"/>
        </w:rPr>
        <w:lastRenderedPageBreak/>
        <w:t xml:space="preserve">PERSON SPECIFICATION – </w:t>
      </w:r>
      <w:r w:rsidR="00B912E7">
        <w:rPr>
          <w:rFonts w:ascii="Arial" w:hAnsi="Arial"/>
          <w:b/>
          <w:sz w:val="24"/>
        </w:rPr>
        <w:t>HELP DESK ADMINISTRATOR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21"/>
        <w:gridCol w:w="4612"/>
        <w:gridCol w:w="9"/>
      </w:tblGrid>
      <w:tr w:rsidR="000E272C" w:rsidTr="00711649">
        <w:tc>
          <w:tcPr>
            <w:tcW w:w="2500" w:type="pct"/>
            <w:tcBorders>
              <w:top w:val="single" w:sz="6" w:space="0" w:color="auto"/>
              <w:left w:val="single" w:sz="6" w:space="0" w:color="auto"/>
              <w:bottom w:val="single" w:sz="6" w:space="0" w:color="auto"/>
              <w:right w:val="single" w:sz="6" w:space="0" w:color="auto"/>
            </w:tcBorders>
            <w:vAlign w:val="center"/>
            <w:hideMark/>
          </w:tcPr>
          <w:p w:rsidR="000E272C" w:rsidRDefault="000E272C" w:rsidP="00711649">
            <w:pPr>
              <w:widowControl/>
              <w:numPr>
                <w:ilvl w:val="12"/>
                <w:numId w:val="0"/>
              </w:numPr>
              <w:tabs>
                <w:tab w:val="left" w:pos="851"/>
              </w:tabs>
              <w:jc w:val="center"/>
              <w:rPr>
                <w:rFonts w:ascii="Arial" w:hAnsi="Arial"/>
                <w:b/>
                <w:sz w:val="22"/>
              </w:rPr>
            </w:pPr>
            <w:r>
              <w:rPr>
                <w:rFonts w:ascii="Arial" w:hAnsi="Arial"/>
                <w:b/>
                <w:sz w:val="22"/>
              </w:rPr>
              <w:t>MINIMUM</w:t>
            </w:r>
          </w:p>
        </w:tc>
        <w:tc>
          <w:tcPr>
            <w:tcW w:w="2500" w:type="pct"/>
            <w:gridSpan w:val="2"/>
            <w:tcBorders>
              <w:top w:val="single" w:sz="6" w:space="0" w:color="auto"/>
              <w:left w:val="single" w:sz="6" w:space="0" w:color="auto"/>
              <w:bottom w:val="single" w:sz="6" w:space="0" w:color="auto"/>
              <w:right w:val="single" w:sz="6" w:space="0" w:color="auto"/>
            </w:tcBorders>
            <w:vAlign w:val="center"/>
            <w:hideMark/>
          </w:tcPr>
          <w:p w:rsidR="000E272C" w:rsidRDefault="000E272C" w:rsidP="00711649">
            <w:pPr>
              <w:widowControl/>
              <w:numPr>
                <w:ilvl w:val="12"/>
                <w:numId w:val="0"/>
              </w:numPr>
              <w:tabs>
                <w:tab w:val="left" w:pos="851"/>
              </w:tabs>
              <w:jc w:val="center"/>
              <w:rPr>
                <w:rFonts w:ascii="Arial" w:hAnsi="Arial"/>
                <w:b/>
                <w:sz w:val="22"/>
              </w:rPr>
            </w:pPr>
            <w:r>
              <w:rPr>
                <w:rFonts w:ascii="Arial" w:hAnsi="Arial"/>
                <w:b/>
                <w:sz w:val="22"/>
              </w:rPr>
              <w:t>DESIRABLE</w:t>
            </w: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b/>
              </w:rPr>
            </w:pPr>
            <w:r w:rsidRPr="008B456C">
              <w:rPr>
                <w:rFonts w:ascii="Arial" w:hAnsi="Arial"/>
                <w:b/>
              </w:rPr>
              <w:t>Qualifications</w:t>
            </w:r>
          </w:p>
          <w:p w:rsidR="000E272C" w:rsidRPr="008B456C" w:rsidRDefault="000E272C" w:rsidP="00711649">
            <w:pPr>
              <w:widowControl/>
              <w:numPr>
                <w:ilvl w:val="0"/>
                <w:numId w:val="3"/>
              </w:numPr>
              <w:tabs>
                <w:tab w:val="left" w:pos="851"/>
              </w:tabs>
              <w:jc w:val="both"/>
              <w:rPr>
                <w:rFonts w:ascii="Arial" w:hAnsi="Arial"/>
                <w:b/>
              </w:rPr>
            </w:pPr>
            <w:r w:rsidRPr="008B456C">
              <w:rPr>
                <w:rFonts w:ascii="Arial" w:hAnsi="Arial"/>
              </w:rPr>
              <w:t>Good general education to GCSE level</w:t>
            </w:r>
          </w:p>
          <w:p w:rsidR="000E272C" w:rsidRPr="008B456C" w:rsidRDefault="000E272C" w:rsidP="00EE18EA">
            <w:pPr>
              <w:widowControl/>
              <w:tabs>
                <w:tab w:val="left" w:pos="851"/>
              </w:tabs>
              <w:ind w:left="360"/>
              <w:jc w:val="both"/>
              <w:rPr>
                <w:rFonts w:ascii="Arial" w:hAnsi="Arial"/>
                <w:b/>
              </w:rPr>
            </w:pP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rPr>
            </w:pPr>
          </w:p>
          <w:p w:rsidR="000E272C" w:rsidRPr="008B456C" w:rsidRDefault="000E272C" w:rsidP="003D16F5">
            <w:pPr>
              <w:widowControl/>
              <w:tabs>
                <w:tab w:val="left" w:pos="851"/>
              </w:tabs>
              <w:jc w:val="both"/>
              <w:rPr>
                <w:rFonts w:ascii="Arial" w:hAnsi="Arial"/>
              </w:rPr>
            </w:pP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b/>
              </w:rPr>
            </w:pPr>
            <w:r w:rsidRPr="008B456C">
              <w:rPr>
                <w:rFonts w:ascii="Arial" w:hAnsi="Arial"/>
                <w:b/>
              </w:rPr>
              <w:t>Knowledge and Experience</w:t>
            </w:r>
          </w:p>
          <w:p w:rsidR="00AD26B8" w:rsidRPr="00AD26B8" w:rsidRDefault="000E272C" w:rsidP="00AD26B8">
            <w:pPr>
              <w:widowControl/>
              <w:numPr>
                <w:ilvl w:val="0"/>
                <w:numId w:val="3"/>
              </w:numPr>
              <w:tabs>
                <w:tab w:val="left" w:pos="851"/>
              </w:tabs>
              <w:jc w:val="both"/>
              <w:rPr>
                <w:rFonts w:ascii="Arial" w:hAnsi="Arial"/>
              </w:rPr>
            </w:pPr>
            <w:r w:rsidRPr="008B456C">
              <w:rPr>
                <w:rFonts w:ascii="Arial" w:hAnsi="Arial"/>
              </w:rPr>
              <w:t>Previous administration experience</w:t>
            </w:r>
          </w:p>
          <w:p w:rsidR="0073293B" w:rsidRPr="008B456C" w:rsidRDefault="0073293B" w:rsidP="00711649">
            <w:pPr>
              <w:widowControl/>
              <w:numPr>
                <w:ilvl w:val="0"/>
                <w:numId w:val="3"/>
              </w:numPr>
              <w:tabs>
                <w:tab w:val="left" w:pos="851"/>
              </w:tabs>
              <w:jc w:val="both"/>
              <w:rPr>
                <w:rFonts w:ascii="Arial" w:hAnsi="Arial"/>
              </w:rPr>
            </w:pPr>
            <w:r w:rsidRPr="008B456C">
              <w:rPr>
                <w:rFonts w:ascii="Arial" w:hAnsi="Arial"/>
              </w:rPr>
              <w:t>Good working knowledge of MS Office suite</w:t>
            </w:r>
          </w:p>
          <w:p w:rsidR="0073293B" w:rsidRPr="008B456C" w:rsidRDefault="0073293B" w:rsidP="00711649">
            <w:pPr>
              <w:widowControl/>
              <w:numPr>
                <w:ilvl w:val="0"/>
                <w:numId w:val="3"/>
              </w:numPr>
              <w:tabs>
                <w:tab w:val="left" w:pos="851"/>
              </w:tabs>
              <w:jc w:val="both"/>
              <w:rPr>
                <w:rFonts w:ascii="Arial" w:hAnsi="Arial"/>
              </w:rPr>
            </w:pPr>
            <w:r w:rsidRPr="008B456C">
              <w:rPr>
                <w:rFonts w:ascii="Arial" w:hAnsi="Arial"/>
              </w:rPr>
              <w:t>Excellent customer service</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rPr>
            </w:pPr>
          </w:p>
          <w:p w:rsidR="003D16F5" w:rsidRDefault="00A66A0E" w:rsidP="00711649">
            <w:pPr>
              <w:widowControl/>
              <w:numPr>
                <w:ilvl w:val="0"/>
                <w:numId w:val="3"/>
              </w:numPr>
              <w:jc w:val="both"/>
              <w:rPr>
                <w:rFonts w:ascii="Arial" w:hAnsi="Arial"/>
              </w:rPr>
            </w:pPr>
            <w:r>
              <w:rPr>
                <w:rFonts w:ascii="Arial" w:hAnsi="Arial"/>
              </w:rPr>
              <w:t>Helpd</w:t>
            </w:r>
            <w:r w:rsidR="003D16F5">
              <w:rPr>
                <w:rFonts w:ascii="Arial" w:hAnsi="Arial"/>
              </w:rPr>
              <w:t>esk experience</w:t>
            </w:r>
          </w:p>
          <w:p w:rsidR="000D5032" w:rsidRDefault="003D16F5" w:rsidP="00711649">
            <w:pPr>
              <w:widowControl/>
              <w:numPr>
                <w:ilvl w:val="0"/>
                <w:numId w:val="3"/>
              </w:numPr>
              <w:jc w:val="both"/>
              <w:rPr>
                <w:rFonts w:ascii="Arial" w:hAnsi="Arial"/>
              </w:rPr>
            </w:pPr>
            <w:r>
              <w:rPr>
                <w:rFonts w:ascii="Arial" w:hAnsi="Arial"/>
              </w:rPr>
              <w:t>Technical support experience</w:t>
            </w:r>
          </w:p>
          <w:p w:rsidR="009F267C" w:rsidRPr="008B456C" w:rsidRDefault="009F267C" w:rsidP="00711649">
            <w:pPr>
              <w:widowControl/>
              <w:numPr>
                <w:ilvl w:val="0"/>
                <w:numId w:val="3"/>
              </w:numPr>
              <w:jc w:val="both"/>
              <w:rPr>
                <w:rFonts w:ascii="Arial" w:hAnsi="Arial"/>
              </w:rPr>
            </w:pPr>
            <w:r>
              <w:rPr>
                <w:rFonts w:ascii="Arial" w:hAnsi="Arial"/>
              </w:rPr>
              <w:t>Awareness of GDPR</w:t>
            </w: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b/>
              </w:rPr>
            </w:pPr>
            <w:r w:rsidRPr="008B456C">
              <w:rPr>
                <w:rFonts w:ascii="Arial" w:hAnsi="Arial"/>
                <w:b/>
              </w:rPr>
              <w:t>Skills and Abilities</w:t>
            </w:r>
          </w:p>
          <w:p w:rsidR="003D16F5" w:rsidRDefault="003D16F5" w:rsidP="00711649">
            <w:pPr>
              <w:pStyle w:val="BodyText"/>
              <w:numPr>
                <w:ilvl w:val="0"/>
                <w:numId w:val="3"/>
              </w:numPr>
              <w:jc w:val="both"/>
              <w:rPr>
                <w:rFonts w:ascii="Arial" w:hAnsi="Arial"/>
                <w:b w:val="0"/>
                <w:sz w:val="20"/>
              </w:rPr>
            </w:pPr>
            <w:r>
              <w:rPr>
                <w:rFonts w:ascii="Arial" w:hAnsi="Arial"/>
                <w:b w:val="0"/>
                <w:sz w:val="20"/>
              </w:rPr>
              <w:t>Common sense</w:t>
            </w:r>
          </w:p>
          <w:p w:rsidR="003D16F5" w:rsidRDefault="003D16F5" w:rsidP="003D16F5">
            <w:pPr>
              <w:pStyle w:val="BodyText"/>
              <w:numPr>
                <w:ilvl w:val="0"/>
                <w:numId w:val="3"/>
              </w:numPr>
              <w:jc w:val="both"/>
              <w:rPr>
                <w:rFonts w:ascii="Arial" w:hAnsi="Arial"/>
                <w:b w:val="0"/>
                <w:sz w:val="20"/>
              </w:rPr>
            </w:pPr>
            <w:r w:rsidRPr="008B456C">
              <w:rPr>
                <w:rFonts w:ascii="Arial" w:hAnsi="Arial"/>
                <w:b w:val="0"/>
                <w:sz w:val="20"/>
              </w:rPr>
              <w:t>Excellent communication skills, both written and verbal.</w:t>
            </w:r>
          </w:p>
          <w:p w:rsidR="003D16F5" w:rsidRPr="008B456C" w:rsidRDefault="003D16F5" w:rsidP="003D16F5">
            <w:pPr>
              <w:widowControl/>
              <w:numPr>
                <w:ilvl w:val="0"/>
                <w:numId w:val="3"/>
              </w:numPr>
              <w:tabs>
                <w:tab w:val="left" w:pos="851"/>
              </w:tabs>
              <w:jc w:val="both"/>
              <w:rPr>
                <w:rFonts w:ascii="Arial" w:hAnsi="Arial"/>
              </w:rPr>
            </w:pPr>
            <w:r>
              <w:rPr>
                <w:rFonts w:ascii="Arial" w:hAnsi="Arial"/>
              </w:rPr>
              <w:t>Understand and respond</w:t>
            </w:r>
            <w:r w:rsidRPr="008B456C">
              <w:rPr>
                <w:rFonts w:ascii="Arial" w:hAnsi="Arial"/>
              </w:rPr>
              <w:t xml:space="preserve"> to the needs of customers aiming to give an efficient and effective service at all times</w:t>
            </w:r>
          </w:p>
          <w:p w:rsidR="0073293B" w:rsidRPr="008B456C" w:rsidRDefault="0073293B" w:rsidP="00711649">
            <w:pPr>
              <w:pStyle w:val="BodyText"/>
              <w:numPr>
                <w:ilvl w:val="0"/>
                <w:numId w:val="3"/>
              </w:numPr>
              <w:jc w:val="both"/>
              <w:rPr>
                <w:rFonts w:ascii="Arial" w:hAnsi="Arial"/>
                <w:b w:val="0"/>
                <w:sz w:val="20"/>
              </w:rPr>
            </w:pPr>
            <w:r w:rsidRPr="008B456C">
              <w:rPr>
                <w:rFonts w:ascii="Arial" w:hAnsi="Arial"/>
                <w:b w:val="0"/>
                <w:sz w:val="20"/>
              </w:rPr>
              <w:t>Ability to multi-task and prioritise and deal with tasks appropriately.</w:t>
            </w:r>
          </w:p>
          <w:p w:rsidR="0073293B" w:rsidRPr="008B456C" w:rsidRDefault="0073293B" w:rsidP="00711649">
            <w:pPr>
              <w:widowControl/>
              <w:numPr>
                <w:ilvl w:val="0"/>
                <w:numId w:val="3"/>
              </w:numPr>
              <w:tabs>
                <w:tab w:val="left" w:pos="851"/>
              </w:tabs>
              <w:jc w:val="both"/>
              <w:rPr>
                <w:rFonts w:ascii="Arial" w:hAnsi="Arial"/>
              </w:rPr>
            </w:pPr>
            <w:r w:rsidRPr="008B456C">
              <w:rPr>
                <w:rFonts w:ascii="Arial" w:hAnsi="Arial"/>
              </w:rPr>
              <w:t>Able to organise your own work load, and of prioritising and taking responsibility for that work</w:t>
            </w:r>
          </w:p>
          <w:p w:rsidR="000E272C" w:rsidRPr="008B456C" w:rsidRDefault="009F267C" w:rsidP="00711649">
            <w:pPr>
              <w:pStyle w:val="BodyText"/>
              <w:numPr>
                <w:ilvl w:val="0"/>
                <w:numId w:val="3"/>
              </w:numPr>
              <w:jc w:val="both"/>
              <w:rPr>
                <w:rFonts w:ascii="Arial" w:hAnsi="Arial"/>
                <w:b w:val="0"/>
                <w:sz w:val="20"/>
              </w:rPr>
            </w:pPr>
            <w:r>
              <w:rPr>
                <w:rFonts w:ascii="Arial" w:hAnsi="Arial"/>
                <w:b w:val="0"/>
                <w:sz w:val="20"/>
              </w:rPr>
              <w:t>A</w:t>
            </w:r>
            <w:r w:rsidR="0073293B" w:rsidRPr="008B456C">
              <w:rPr>
                <w:rFonts w:ascii="Arial" w:hAnsi="Arial"/>
                <w:b w:val="0"/>
                <w:sz w:val="20"/>
              </w:rPr>
              <w:t>bility to learn new systems and processes with appropriate training</w:t>
            </w:r>
          </w:p>
          <w:p w:rsidR="0073293B" w:rsidRPr="00655DB3" w:rsidRDefault="000E272C" w:rsidP="00655DB3">
            <w:pPr>
              <w:pStyle w:val="ListParagraph"/>
              <w:widowControl/>
              <w:numPr>
                <w:ilvl w:val="0"/>
                <w:numId w:val="3"/>
              </w:numPr>
              <w:tabs>
                <w:tab w:val="left" w:pos="426"/>
              </w:tabs>
              <w:jc w:val="both"/>
              <w:rPr>
                <w:rFonts w:ascii="Arial" w:hAnsi="Arial"/>
              </w:rPr>
            </w:pPr>
            <w:r w:rsidRPr="00655DB3">
              <w:rPr>
                <w:rFonts w:ascii="Arial" w:hAnsi="Arial"/>
              </w:rPr>
              <w:t xml:space="preserve">Accurate </w:t>
            </w:r>
            <w:r w:rsidR="003D16F5" w:rsidRPr="00655DB3">
              <w:rPr>
                <w:rFonts w:ascii="Arial" w:hAnsi="Arial"/>
              </w:rPr>
              <w:t>with</w:t>
            </w:r>
            <w:r w:rsidRPr="00655DB3">
              <w:rPr>
                <w:rFonts w:ascii="Arial" w:hAnsi="Arial"/>
              </w:rPr>
              <w:t xml:space="preserve"> attention to detail</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tabs>
                <w:tab w:val="left" w:pos="851"/>
              </w:tabs>
              <w:jc w:val="both"/>
              <w:rPr>
                <w:rFonts w:ascii="Arial" w:hAnsi="Arial"/>
              </w:rPr>
            </w:pPr>
          </w:p>
          <w:p w:rsidR="000E272C" w:rsidRPr="008B456C" w:rsidRDefault="000E272C" w:rsidP="00711649">
            <w:pPr>
              <w:widowControl/>
              <w:numPr>
                <w:ilvl w:val="12"/>
                <w:numId w:val="0"/>
              </w:numPr>
              <w:tabs>
                <w:tab w:val="left" w:pos="851"/>
              </w:tabs>
              <w:jc w:val="both"/>
              <w:rPr>
                <w:rFonts w:ascii="Arial" w:hAnsi="Arial"/>
              </w:rPr>
            </w:pP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F185E" w:rsidRPr="00EE18EA" w:rsidRDefault="000E272C" w:rsidP="00EE18EA">
            <w:pPr>
              <w:widowControl/>
              <w:numPr>
                <w:ilvl w:val="12"/>
                <w:numId w:val="0"/>
              </w:numPr>
              <w:tabs>
                <w:tab w:val="left" w:pos="851"/>
              </w:tabs>
              <w:jc w:val="both"/>
              <w:rPr>
                <w:rFonts w:ascii="Arial" w:hAnsi="Arial"/>
                <w:b/>
              </w:rPr>
            </w:pPr>
            <w:r w:rsidRPr="008B456C">
              <w:rPr>
                <w:rFonts w:ascii="Arial" w:hAnsi="Arial"/>
                <w:b/>
              </w:rPr>
              <w:t>Personal Qualities</w:t>
            </w:r>
          </w:p>
          <w:p w:rsidR="000F185E" w:rsidRPr="00655DB3" w:rsidRDefault="000F185E" w:rsidP="00655DB3">
            <w:pPr>
              <w:pStyle w:val="ListParagraph"/>
              <w:widowControl/>
              <w:numPr>
                <w:ilvl w:val="0"/>
                <w:numId w:val="4"/>
              </w:numPr>
              <w:tabs>
                <w:tab w:val="left" w:pos="851"/>
              </w:tabs>
              <w:jc w:val="both"/>
              <w:rPr>
                <w:rFonts w:ascii="Arial" w:hAnsi="Arial"/>
                <w:b/>
              </w:rPr>
            </w:pPr>
            <w:r w:rsidRPr="000F185E">
              <w:rPr>
                <w:rFonts w:ascii="Arial" w:hAnsi="Arial"/>
              </w:rPr>
              <w:t>Must be able to work within a pressured environment with patience, calmness, and in a professional manner</w:t>
            </w:r>
          </w:p>
          <w:p w:rsidR="00655DB3" w:rsidRPr="008B456C" w:rsidRDefault="00655DB3" w:rsidP="00655DB3">
            <w:pPr>
              <w:numPr>
                <w:ilvl w:val="0"/>
                <w:numId w:val="4"/>
              </w:numPr>
              <w:jc w:val="both"/>
              <w:rPr>
                <w:rFonts w:ascii="Arial" w:hAnsi="Arial"/>
                <w:lang w:val="en-US"/>
              </w:rPr>
            </w:pPr>
            <w:r w:rsidRPr="008B456C">
              <w:rPr>
                <w:rFonts w:ascii="Arial" w:hAnsi="Arial"/>
                <w:lang w:val="en-US"/>
              </w:rPr>
              <w:t xml:space="preserve">A commitment to promoting and </w:t>
            </w:r>
          </w:p>
          <w:p w:rsidR="00655DB3" w:rsidRPr="000F185E" w:rsidRDefault="00655DB3" w:rsidP="00EE18EA">
            <w:pPr>
              <w:pStyle w:val="ListParagraph"/>
              <w:widowControl/>
              <w:tabs>
                <w:tab w:val="left" w:pos="851"/>
              </w:tabs>
              <w:ind w:left="360"/>
              <w:jc w:val="both"/>
              <w:rPr>
                <w:rFonts w:ascii="Arial" w:hAnsi="Arial"/>
                <w:b/>
              </w:rPr>
            </w:pPr>
            <w:r w:rsidRPr="008B456C">
              <w:rPr>
                <w:rFonts w:ascii="Arial" w:hAnsi="Arial"/>
                <w:lang w:val="en-US"/>
              </w:rPr>
              <w:t>safeguarding the welfare of students</w:t>
            </w:r>
          </w:p>
          <w:p w:rsidR="000E272C" w:rsidRPr="008B456C" w:rsidRDefault="00EE18EA" w:rsidP="00655DB3">
            <w:pPr>
              <w:widowControl/>
              <w:numPr>
                <w:ilvl w:val="0"/>
                <w:numId w:val="4"/>
              </w:numPr>
              <w:jc w:val="both"/>
              <w:rPr>
                <w:rFonts w:ascii="Arial" w:hAnsi="Arial"/>
              </w:rPr>
            </w:pPr>
            <w:r>
              <w:rPr>
                <w:rFonts w:ascii="Arial" w:hAnsi="Arial"/>
              </w:rPr>
              <w:t>M</w:t>
            </w:r>
            <w:r w:rsidR="000E272C" w:rsidRPr="008B456C">
              <w:rPr>
                <w:rFonts w:ascii="Arial" w:hAnsi="Arial"/>
              </w:rPr>
              <w:t>ust be able to work without close supervision</w:t>
            </w:r>
          </w:p>
          <w:p w:rsidR="000E272C" w:rsidRPr="000F185E" w:rsidRDefault="000E272C" w:rsidP="004E61D4">
            <w:pPr>
              <w:widowControl/>
              <w:numPr>
                <w:ilvl w:val="0"/>
                <w:numId w:val="4"/>
              </w:numPr>
              <w:jc w:val="both"/>
              <w:rPr>
                <w:rFonts w:ascii="Arial" w:hAnsi="Arial"/>
              </w:rPr>
            </w:pPr>
            <w:r w:rsidRPr="008B456C">
              <w:rPr>
                <w:rFonts w:ascii="Arial" w:hAnsi="Arial"/>
              </w:rPr>
              <w:t>To be able to work as part of a team, enthusiastic to work with people as well as on own</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rPr>
            </w:pPr>
          </w:p>
        </w:tc>
      </w:tr>
      <w:tr w:rsidR="000E272C" w:rsidTr="00711649">
        <w:tc>
          <w:tcPr>
            <w:tcW w:w="2500" w:type="pct"/>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rPr>
            </w:pPr>
            <w:r w:rsidRPr="008B456C">
              <w:rPr>
                <w:rFonts w:ascii="Arial" w:hAnsi="Arial"/>
                <w:b/>
              </w:rPr>
              <w:t>Physical Requirements</w:t>
            </w:r>
          </w:p>
          <w:p w:rsidR="000E272C" w:rsidRPr="008B456C" w:rsidRDefault="000E272C" w:rsidP="00711649">
            <w:pPr>
              <w:widowControl/>
              <w:numPr>
                <w:ilvl w:val="0"/>
                <w:numId w:val="3"/>
              </w:numPr>
              <w:tabs>
                <w:tab w:val="left" w:pos="851"/>
              </w:tabs>
              <w:jc w:val="both"/>
              <w:rPr>
                <w:rFonts w:ascii="Arial" w:hAnsi="Arial"/>
              </w:rPr>
            </w:pPr>
            <w:r w:rsidRPr="008B456C">
              <w:rPr>
                <w:rFonts w:ascii="Arial" w:hAnsi="Arial"/>
              </w:rPr>
              <w:t>Able to cope with the physical demands of the role</w:t>
            </w:r>
          </w:p>
        </w:tc>
        <w:tc>
          <w:tcPr>
            <w:tcW w:w="2500" w:type="pct"/>
            <w:gridSpan w:val="2"/>
            <w:tcBorders>
              <w:top w:val="single" w:sz="6" w:space="0" w:color="auto"/>
              <w:left w:val="single" w:sz="6" w:space="0" w:color="auto"/>
              <w:bottom w:val="single" w:sz="6" w:space="0" w:color="auto"/>
              <w:right w:val="single" w:sz="6" w:space="0" w:color="auto"/>
            </w:tcBorders>
          </w:tcPr>
          <w:p w:rsidR="000E272C" w:rsidRPr="008B456C" w:rsidRDefault="000E272C" w:rsidP="00711649">
            <w:pPr>
              <w:widowControl/>
              <w:numPr>
                <w:ilvl w:val="12"/>
                <w:numId w:val="0"/>
              </w:numPr>
              <w:tabs>
                <w:tab w:val="left" w:pos="851"/>
              </w:tabs>
              <w:jc w:val="both"/>
              <w:rPr>
                <w:rFonts w:ascii="Arial" w:hAnsi="Arial"/>
              </w:rPr>
            </w:pPr>
          </w:p>
          <w:p w:rsidR="000E272C" w:rsidRPr="008B456C" w:rsidRDefault="000E272C" w:rsidP="00711649">
            <w:pPr>
              <w:widowControl/>
              <w:numPr>
                <w:ilvl w:val="12"/>
                <w:numId w:val="0"/>
              </w:numPr>
              <w:tabs>
                <w:tab w:val="left" w:pos="851"/>
              </w:tabs>
              <w:jc w:val="both"/>
              <w:rPr>
                <w:rFonts w:ascii="Arial" w:hAnsi="Arial"/>
              </w:rPr>
            </w:pPr>
          </w:p>
        </w:tc>
      </w:tr>
      <w:tr w:rsidR="000E272C" w:rsidTr="00711649">
        <w:trPr>
          <w:gridAfter w:val="1"/>
          <w:wAfter w:w="5" w:type="pct"/>
          <w:trHeight w:val="794"/>
        </w:trPr>
        <w:tc>
          <w:tcPr>
            <w:tcW w:w="4995" w:type="pct"/>
            <w:gridSpan w:val="2"/>
            <w:tcBorders>
              <w:top w:val="nil"/>
              <w:left w:val="single" w:sz="6" w:space="0" w:color="auto"/>
              <w:bottom w:val="single" w:sz="6" w:space="0" w:color="auto"/>
              <w:right w:val="single" w:sz="6" w:space="0" w:color="auto"/>
            </w:tcBorders>
          </w:tcPr>
          <w:p w:rsidR="003D16F5" w:rsidRDefault="003D16F5" w:rsidP="00711649">
            <w:pPr>
              <w:pStyle w:val="Heading9"/>
              <w:jc w:val="center"/>
              <w:rPr>
                <w:rFonts w:ascii="Arial" w:hAnsi="Arial"/>
                <w:i w:val="0"/>
                <w:caps/>
                <w:sz w:val="20"/>
                <w:u w:val="single"/>
              </w:rPr>
            </w:pPr>
          </w:p>
          <w:p w:rsidR="000E272C" w:rsidRPr="008B456C" w:rsidRDefault="000E272C" w:rsidP="00711649">
            <w:pPr>
              <w:pStyle w:val="Heading9"/>
              <w:jc w:val="center"/>
              <w:rPr>
                <w:rFonts w:ascii="Arial" w:hAnsi="Arial"/>
                <w:i w:val="0"/>
                <w:caps/>
                <w:sz w:val="20"/>
                <w:u w:val="single"/>
              </w:rPr>
            </w:pPr>
            <w:r w:rsidRPr="008B456C">
              <w:rPr>
                <w:rFonts w:ascii="Arial" w:hAnsi="Arial"/>
                <w:i w:val="0"/>
                <w:caps/>
                <w:sz w:val="20"/>
                <w:u w:val="single"/>
              </w:rPr>
              <w:t>Treloar Trust is committed</w:t>
            </w:r>
          </w:p>
          <w:p w:rsidR="000E272C" w:rsidRPr="008B456C" w:rsidRDefault="000E272C" w:rsidP="00711649">
            <w:pPr>
              <w:pStyle w:val="Header"/>
              <w:tabs>
                <w:tab w:val="left" w:pos="720"/>
              </w:tabs>
              <w:jc w:val="center"/>
              <w:rPr>
                <w:rFonts w:ascii="Arial" w:hAnsi="Arial"/>
                <w:caps/>
                <w:u w:val="single"/>
              </w:rPr>
            </w:pPr>
            <w:r w:rsidRPr="008B456C">
              <w:rPr>
                <w:rFonts w:ascii="Arial" w:hAnsi="Arial"/>
                <w:caps/>
                <w:u w:val="single"/>
              </w:rPr>
              <w:t>to safeguarding children, young people and vulnerable adults</w:t>
            </w:r>
          </w:p>
          <w:p w:rsidR="000E272C" w:rsidRPr="008B456C" w:rsidRDefault="000E272C" w:rsidP="00711649">
            <w:pPr>
              <w:pStyle w:val="Header"/>
              <w:jc w:val="center"/>
              <w:rPr>
                <w:rFonts w:ascii="Tahoma" w:hAnsi="Tahoma"/>
                <w:lang w:val="en-US"/>
              </w:rPr>
            </w:pPr>
            <w:r w:rsidRPr="008B456C">
              <w:rPr>
                <w:rFonts w:ascii="Arial" w:hAnsi="Arial"/>
              </w:rPr>
              <w:t xml:space="preserve">All successful candidates will be subject to a </w:t>
            </w:r>
            <w:r w:rsidR="00C01994" w:rsidRPr="008B456C">
              <w:rPr>
                <w:rFonts w:ascii="Arial" w:hAnsi="Arial"/>
              </w:rPr>
              <w:t xml:space="preserve">DBS </w:t>
            </w:r>
            <w:r w:rsidRPr="008B456C">
              <w:rPr>
                <w:rFonts w:ascii="Arial" w:hAnsi="Arial"/>
              </w:rPr>
              <w:t>Check along with other relevant employment checks</w:t>
            </w:r>
          </w:p>
        </w:tc>
      </w:tr>
    </w:tbl>
    <w:p w:rsidR="000E272C" w:rsidRDefault="000E272C" w:rsidP="00711649">
      <w:pPr>
        <w:pStyle w:val="BodyText"/>
        <w:widowControl/>
        <w:jc w:val="both"/>
        <w:rPr>
          <w:rFonts w:ascii="Arial" w:hAnsi="Arial"/>
        </w:rPr>
      </w:pPr>
    </w:p>
    <w:p w:rsidR="000E272C" w:rsidRDefault="000E272C" w:rsidP="00711649">
      <w:pPr>
        <w:pStyle w:val="BodyText"/>
        <w:widowControl/>
        <w:jc w:val="center"/>
        <w:rPr>
          <w:rFonts w:ascii="Arial" w:hAnsi="Arial"/>
        </w:rPr>
      </w:pPr>
      <w:r>
        <w:rPr>
          <w:rFonts w:ascii="Arial" w:hAnsi="Arial"/>
        </w:rPr>
        <w:t>BOTH THE JOB DESCRIPTION AND THE PERSON SPECIFICATION ARE SUBJECT TO THE TRU</w:t>
      </w:r>
      <w:r w:rsidR="00C01994">
        <w:rPr>
          <w:rFonts w:ascii="Arial" w:hAnsi="Arial"/>
        </w:rPr>
        <w:t>ST’S EQUAL OPPORTUNITIES POLICY</w:t>
      </w:r>
    </w:p>
    <w:p w:rsidR="000E272C" w:rsidRDefault="000E272C" w:rsidP="00711649">
      <w:pPr>
        <w:widowControl/>
        <w:jc w:val="center"/>
        <w:rPr>
          <w:rFonts w:ascii="Arial" w:hAnsi="Arial"/>
          <w:sz w:val="22"/>
        </w:rPr>
      </w:pPr>
    </w:p>
    <w:p w:rsidR="00DF050C" w:rsidRDefault="000E272C" w:rsidP="00711649">
      <w:pPr>
        <w:tabs>
          <w:tab w:val="left" w:pos="7655"/>
          <w:tab w:val="left" w:pos="7938"/>
        </w:tabs>
        <w:jc w:val="center"/>
      </w:pPr>
      <w:r>
        <w:rPr>
          <w:rFonts w:ascii="Arial" w:hAnsi="Arial"/>
          <w:sz w:val="22"/>
        </w:rPr>
        <w:t xml:space="preserve">If you have not heard from us within </w:t>
      </w:r>
      <w:r w:rsidR="005511FA">
        <w:rPr>
          <w:rFonts w:ascii="Arial" w:hAnsi="Arial"/>
          <w:sz w:val="22"/>
        </w:rPr>
        <w:t>3</w:t>
      </w:r>
      <w:r>
        <w:rPr>
          <w:rFonts w:ascii="Arial" w:hAnsi="Arial"/>
          <w:sz w:val="22"/>
        </w:rPr>
        <w:t xml:space="preserve"> weeks of submitting your application, please assume that you have not been short-listed.</w:t>
      </w:r>
    </w:p>
    <w:sectPr w:rsidR="00DF0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D65038"/>
    <w:lvl w:ilvl="0">
      <w:numFmt w:val="bullet"/>
      <w:lvlText w:val="*"/>
      <w:lvlJc w:val="left"/>
      <w:pPr>
        <w:ind w:left="0" w:firstLine="0"/>
      </w:pPr>
    </w:lvl>
  </w:abstractNum>
  <w:abstractNum w:abstractNumId="1">
    <w:nsid w:val="7F7C0A18"/>
    <w:multiLevelType w:val="hybridMultilevel"/>
    <w:tmpl w:val="1A962F8C"/>
    <w:lvl w:ilvl="0" w:tplc="F7D65038">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2C"/>
    <w:rsid w:val="0004695F"/>
    <w:rsid w:val="000D5032"/>
    <w:rsid w:val="000E272C"/>
    <w:rsid w:val="000F185E"/>
    <w:rsid w:val="00162143"/>
    <w:rsid w:val="001C7AFE"/>
    <w:rsid w:val="003D16F5"/>
    <w:rsid w:val="003E1871"/>
    <w:rsid w:val="00456D49"/>
    <w:rsid w:val="004E4B1A"/>
    <w:rsid w:val="004E61D4"/>
    <w:rsid w:val="005511FA"/>
    <w:rsid w:val="00562E06"/>
    <w:rsid w:val="00581D18"/>
    <w:rsid w:val="005B5977"/>
    <w:rsid w:val="00635F82"/>
    <w:rsid w:val="00655DB3"/>
    <w:rsid w:val="00711649"/>
    <w:rsid w:val="0073293B"/>
    <w:rsid w:val="007B536B"/>
    <w:rsid w:val="00813FFC"/>
    <w:rsid w:val="00844D5D"/>
    <w:rsid w:val="00855B1A"/>
    <w:rsid w:val="008B456C"/>
    <w:rsid w:val="009D7499"/>
    <w:rsid w:val="009F267C"/>
    <w:rsid w:val="00A66A0E"/>
    <w:rsid w:val="00AC3031"/>
    <w:rsid w:val="00AD26B8"/>
    <w:rsid w:val="00B912E7"/>
    <w:rsid w:val="00C01994"/>
    <w:rsid w:val="00C749D7"/>
    <w:rsid w:val="00D0345F"/>
    <w:rsid w:val="00D12E50"/>
    <w:rsid w:val="00DD0784"/>
    <w:rsid w:val="00DF050C"/>
    <w:rsid w:val="00EE18EA"/>
    <w:rsid w:val="00EF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2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semiHidden/>
    <w:unhideWhenUsed/>
    <w:qFormat/>
    <w:rsid w:val="000E272C"/>
    <w:pPr>
      <w:keepNext/>
      <w:widowControl/>
      <w:outlineLvl w:val="3"/>
    </w:pPr>
    <w:rPr>
      <w:rFonts w:ascii="Arial" w:hAnsi="Arial"/>
      <w:b/>
      <w:sz w:val="22"/>
    </w:rPr>
  </w:style>
  <w:style w:type="paragraph" w:styleId="Heading9">
    <w:name w:val="heading 9"/>
    <w:basedOn w:val="Normal"/>
    <w:next w:val="Normal"/>
    <w:link w:val="Heading9Char"/>
    <w:semiHidden/>
    <w:unhideWhenUsed/>
    <w:qFormat/>
    <w:rsid w:val="000E272C"/>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E272C"/>
    <w:rPr>
      <w:rFonts w:ascii="Arial" w:eastAsia="Times New Roman" w:hAnsi="Arial" w:cs="Times New Roman"/>
      <w:b/>
      <w:szCs w:val="20"/>
      <w:lang w:eastAsia="en-GB"/>
    </w:rPr>
  </w:style>
  <w:style w:type="character" w:customStyle="1" w:styleId="Heading9Char">
    <w:name w:val="Heading 9 Char"/>
    <w:basedOn w:val="DefaultParagraphFont"/>
    <w:link w:val="Heading9"/>
    <w:semiHidden/>
    <w:rsid w:val="000E272C"/>
    <w:rPr>
      <w:rFonts w:ascii="Tahoma" w:eastAsia="Times New Roman" w:hAnsi="Tahoma" w:cs="Times New Roman"/>
      <w:i/>
      <w:szCs w:val="20"/>
      <w:lang w:val="en-US" w:eastAsia="en-GB"/>
    </w:rPr>
  </w:style>
  <w:style w:type="paragraph" w:styleId="Header">
    <w:name w:val="header"/>
    <w:basedOn w:val="Normal"/>
    <w:link w:val="HeaderChar"/>
    <w:unhideWhenUsed/>
    <w:rsid w:val="000E272C"/>
    <w:pPr>
      <w:tabs>
        <w:tab w:val="center" w:pos="4153"/>
        <w:tab w:val="right" w:pos="8306"/>
      </w:tabs>
    </w:pPr>
  </w:style>
  <w:style w:type="character" w:customStyle="1" w:styleId="HeaderChar">
    <w:name w:val="Header Char"/>
    <w:basedOn w:val="DefaultParagraphFont"/>
    <w:link w:val="Header"/>
    <w:rsid w:val="000E272C"/>
    <w:rPr>
      <w:rFonts w:ascii="Times New Roman" w:eastAsia="Times New Roman" w:hAnsi="Times New Roman" w:cs="Times New Roman"/>
      <w:sz w:val="20"/>
      <w:szCs w:val="20"/>
      <w:lang w:eastAsia="en-GB"/>
    </w:rPr>
  </w:style>
  <w:style w:type="paragraph" w:styleId="Title">
    <w:name w:val="Title"/>
    <w:basedOn w:val="Normal"/>
    <w:link w:val="TitleChar"/>
    <w:qFormat/>
    <w:rsid w:val="000E272C"/>
    <w:pPr>
      <w:widowControl/>
      <w:jc w:val="center"/>
    </w:pPr>
    <w:rPr>
      <w:rFonts w:ascii="Arial" w:hAnsi="Arial"/>
      <w:b/>
      <w:sz w:val="32"/>
    </w:rPr>
  </w:style>
  <w:style w:type="character" w:customStyle="1" w:styleId="TitleChar">
    <w:name w:val="Title Char"/>
    <w:basedOn w:val="DefaultParagraphFont"/>
    <w:link w:val="Title"/>
    <w:rsid w:val="000E272C"/>
    <w:rPr>
      <w:rFonts w:ascii="Arial" w:eastAsia="Times New Roman" w:hAnsi="Arial" w:cs="Times New Roman"/>
      <w:b/>
      <w:sz w:val="32"/>
      <w:szCs w:val="20"/>
      <w:lang w:eastAsia="en-GB"/>
    </w:rPr>
  </w:style>
  <w:style w:type="paragraph" w:styleId="BodyText">
    <w:name w:val="Body Text"/>
    <w:basedOn w:val="Normal"/>
    <w:link w:val="BodyTextChar"/>
    <w:unhideWhenUsed/>
    <w:rsid w:val="000E272C"/>
    <w:pPr>
      <w:tabs>
        <w:tab w:val="left" w:pos="851"/>
      </w:tabs>
    </w:pPr>
    <w:rPr>
      <w:b/>
      <w:sz w:val="22"/>
    </w:rPr>
  </w:style>
  <w:style w:type="character" w:customStyle="1" w:styleId="BodyTextChar">
    <w:name w:val="Body Text Char"/>
    <w:basedOn w:val="DefaultParagraphFont"/>
    <w:link w:val="BodyText"/>
    <w:rsid w:val="000E272C"/>
    <w:rPr>
      <w:rFonts w:ascii="Times New Roman" w:eastAsia="Times New Roman" w:hAnsi="Times New Roman" w:cs="Times New Roman"/>
      <w:b/>
      <w:szCs w:val="20"/>
      <w:lang w:eastAsia="en-GB"/>
    </w:rPr>
  </w:style>
  <w:style w:type="paragraph" w:styleId="BodyTextIndent2">
    <w:name w:val="Body Text Indent 2"/>
    <w:basedOn w:val="Normal"/>
    <w:link w:val="BodyTextIndent2Char"/>
    <w:unhideWhenUsed/>
    <w:rsid w:val="000E272C"/>
    <w:pPr>
      <w:widowControl/>
      <w:ind w:left="720" w:hanging="720"/>
    </w:pPr>
    <w:rPr>
      <w:sz w:val="24"/>
    </w:rPr>
  </w:style>
  <w:style w:type="character" w:customStyle="1" w:styleId="BodyTextIndent2Char">
    <w:name w:val="Body Text Indent 2 Char"/>
    <w:basedOn w:val="DefaultParagraphFont"/>
    <w:link w:val="BodyTextIndent2"/>
    <w:rsid w:val="000E272C"/>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F185E"/>
    <w:pPr>
      <w:ind w:left="720"/>
      <w:contextualSpacing/>
    </w:pPr>
  </w:style>
  <w:style w:type="paragraph" w:styleId="BalloonText">
    <w:name w:val="Balloon Text"/>
    <w:basedOn w:val="Normal"/>
    <w:link w:val="BalloonTextChar"/>
    <w:uiPriority w:val="99"/>
    <w:semiHidden/>
    <w:unhideWhenUsed/>
    <w:rsid w:val="00655DB3"/>
    <w:rPr>
      <w:rFonts w:ascii="Tahoma" w:hAnsi="Tahoma" w:cs="Tahoma"/>
      <w:sz w:val="16"/>
      <w:szCs w:val="16"/>
    </w:rPr>
  </w:style>
  <w:style w:type="character" w:customStyle="1" w:styleId="BalloonTextChar">
    <w:name w:val="Balloon Text Char"/>
    <w:basedOn w:val="DefaultParagraphFont"/>
    <w:link w:val="BalloonText"/>
    <w:uiPriority w:val="99"/>
    <w:semiHidden/>
    <w:rsid w:val="00655DB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2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semiHidden/>
    <w:unhideWhenUsed/>
    <w:qFormat/>
    <w:rsid w:val="000E272C"/>
    <w:pPr>
      <w:keepNext/>
      <w:widowControl/>
      <w:outlineLvl w:val="3"/>
    </w:pPr>
    <w:rPr>
      <w:rFonts w:ascii="Arial" w:hAnsi="Arial"/>
      <w:b/>
      <w:sz w:val="22"/>
    </w:rPr>
  </w:style>
  <w:style w:type="paragraph" w:styleId="Heading9">
    <w:name w:val="heading 9"/>
    <w:basedOn w:val="Normal"/>
    <w:next w:val="Normal"/>
    <w:link w:val="Heading9Char"/>
    <w:semiHidden/>
    <w:unhideWhenUsed/>
    <w:qFormat/>
    <w:rsid w:val="000E272C"/>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E272C"/>
    <w:rPr>
      <w:rFonts w:ascii="Arial" w:eastAsia="Times New Roman" w:hAnsi="Arial" w:cs="Times New Roman"/>
      <w:b/>
      <w:szCs w:val="20"/>
      <w:lang w:eastAsia="en-GB"/>
    </w:rPr>
  </w:style>
  <w:style w:type="character" w:customStyle="1" w:styleId="Heading9Char">
    <w:name w:val="Heading 9 Char"/>
    <w:basedOn w:val="DefaultParagraphFont"/>
    <w:link w:val="Heading9"/>
    <w:semiHidden/>
    <w:rsid w:val="000E272C"/>
    <w:rPr>
      <w:rFonts w:ascii="Tahoma" w:eastAsia="Times New Roman" w:hAnsi="Tahoma" w:cs="Times New Roman"/>
      <w:i/>
      <w:szCs w:val="20"/>
      <w:lang w:val="en-US" w:eastAsia="en-GB"/>
    </w:rPr>
  </w:style>
  <w:style w:type="paragraph" w:styleId="Header">
    <w:name w:val="header"/>
    <w:basedOn w:val="Normal"/>
    <w:link w:val="HeaderChar"/>
    <w:unhideWhenUsed/>
    <w:rsid w:val="000E272C"/>
    <w:pPr>
      <w:tabs>
        <w:tab w:val="center" w:pos="4153"/>
        <w:tab w:val="right" w:pos="8306"/>
      </w:tabs>
    </w:pPr>
  </w:style>
  <w:style w:type="character" w:customStyle="1" w:styleId="HeaderChar">
    <w:name w:val="Header Char"/>
    <w:basedOn w:val="DefaultParagraphFont"/>
    <w:link w:val="Header"/>
    <w:rsid w:val="000E272C"/>
    <w:rPr>
      <w:rFonts w:ascii="Times New Roman" w:eastAsia="Times New Roman" w:hAnsi="Times New Roman" w:cs="Times New Roman"/>
      <w:sz w:val="20"/>
      <w:szCs w:val="20"/>
      <w:lang w:eastAsia="en-GB"/>
    </w:rPr>
  </w:style>
  <w:style w:type="paragraph" w:styleId="Title">
    <w:name w:val="Title"/>
    <w:basedOn w:val="Normal"/>
    <w:link w:val="TitleChar"/>
    <w:qFormat/>
    <w:rsid w:val="000E272C"/>
    <w:pPr>
      <w:widowControl/>
      <w:jc w:val="center"/>
    </w:pPr>
    <w:rPr>
      <w:rFonts w:ascii="Arial" w:hAnsi="Arial"/>
      <w:b/>
      <w:sz w:val="32"/>
    </w:rPr>
  </w:style>
  <w:style w:type="character" w:customStyle="1" w:styleId="TitleChar">
    <w:name w:val="Title Char"/>
    <w:basedOn w:val="DefaultParagraphFont"/>
    <w:link w:val="Title"/>
    <w:rsid w:val="000E272C"/>
    <w:rPr>
      <w:rFonts w:ascii="Arial" w:eastAsia="Times New Roman" w:hAnsi="Arial" w:cs="Times New Roman"/>
      <w:b/>
      <w:sz w:val="32"/>
      <w:szCs w:val="20"/>
      <w:lang w:eastAsia="en-GB"/>
    </w:rPr>
  </w:style>
  <w:style w:type="paragraph" w:styleId="BodyText">
    <w:name w:val="Body Text"/>
    <w:basedOn w:val="Normal"/>
    <w:link w:val="BodyTextChar"/>
    <w:unhideWhenUsed/>
    <w:rsid w:val="000E272C"/>
    <w:pPr>
      <w:tabs>
        <w:tab w:val="left" w:pos="851"/>
      </w:tabs>
    </w:pPr>
    <w:rPr>
      <w:b/>
      <w:sz w:val="22"/>
    </w:rPr>
  </w:style>
  <w:style w:type="character" w:customStyle="1" w:styleId="BodyTextChar">
    <w:name w:val="Body Text Char"/>
    <w:basedOn w:val="DefaultParagraphFont"/>
    <w:link w:val="BodyText"/>
    <w:rsid w:val="000E272C"/>
    <w:rPr>
      <w:rFonts w:ascii="Times New Roman" w:eastAsia="Times New Roman" w:hAnsi="Times New Roman" w:cs="Times New Roman"/>
      <w:b/>
      <w:szCs w:val="20"/>
      <w:lang w:eastAsia="en-GB"/>
    </w:rPr>
  </w:style>
  <w:style w:type="paragraph" w:styleId="BodyTextIndent2">
    <w:name w:val="Body Text Indent 2"/>
    <w:basedOn w:val="Normal"/>
    <w:link w:val="BodyTextIndent2Char"/>
    <w:unhideWhenUsed/>
    <w:rsid w:val="000E272C"/>
    <w:pPr>
      <w:widowControl/>
      <w:ind w:left="720" w:hanging="720"/>
    </w:pPr>
    <w:rPr>
      <w:sz w:val="24"/>
    </w:rPr>
  </w:style>
  <w:style w:type="character" w:customStyle="1" w:styleId="BodyTextIndent2Char">
    <w:name w:val="Body Text Indent 2 Char"/>
    <w:basedOn w:val="DefaultParagraphFont"/>
    <w:link w:val="BodyTextIndent2"/>
    <w:rsid w:val="000E272C"/>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F185E"/>
    <w:pPr>
      <w:ind w:left="720"/>
      <w:contextualSpacing/>
    </w:pPr>
  </w:style>
  <w:style w:type="paragraph" w:styleId="BalloonText">
    <w:name w:val="Balloon Text"/>
    <w:basedOn w:val="Normal"/>
    <w:link w:val="BalloonTextChar"/>
    <w:uiPriority w:val="99"/>
    <w:semiHidden/>
    <w:unhideWhenUsed/>
    <w:rsid w:val="00655DB3"/>
    <w:rPr>
      <w:rFonts w:ascii="Tahoma" w:hAnsi="Tahoma" w:cs="Tahoma"/>
      <w:sz w:val="16"/>
      <w:szCs w:val="16"/>
    </w:rPr>
  </w:style>
  <w:style w:type="character" w:customStyle="1" w:styleId="BalloonTextChar">
    <w:name w:val="Balloon Text Char"/>
    <w:basedOn w:val="DefaultParagraphFont"/>
    <w:link w:val="BalloonText"/>
    <w:uiPriority w:val="99"/>
    <w:semiHidden/>
    <w:rsid w:val="00655DB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EC72E2AB</Template>
  <TotalTime>0</TotalTime>
  <Pages>2</Pages>
  <Words>535</Words>
  <Characters>3053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John</dc:creator>
  <cp:lastModifiedBy>Milroy, Sophie</cp:lastModifiedBy>
  <cp:revision>2</cp:revision>
  <dcterms:created xsi:type="dcterms:W3CDTF">2019-08-19T09:04:00Z</dcterms:created>
  <dcterms:modified xsi:type="dcterms:W3CDTF">2019-08-19T09:04:00Z</dcterms:modified>
</cp:coreProperties>
</file>