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D2" w:rsidRDefault="0048602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TRELOAR PARENT’S ASSOCIATION (TPA)</w:t>
      </w:r>
    </w:p>
    <w:p w:rsidR="00F001FA" w:rsidRDefault="0048602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STEERING GROUP ANNUAL REVIEW REPORT 2018-2019</w:t>
      </w:r>
    </w:p>
    <w:p w:rsidR="009826A7" w:rsidRPr="004D5EE2" w:rsidRDefault="000D7D6C">
      <w:pPr>
        <w:rPr>
          <w:b/>
          <w:sz w:val="24"/>
          <w:szCs w:val="24"/>
          <w:u w:val="single"/>
        </w:rPr>
      </w:pPr>
      <w:r w:rsidRPr="004D5EE2">
        <w:rPr>
          <w:b/>
          <w:sz w:val="24"/>
          <w:szCs w:val="24"/>
          <w:u w:val="single"/>
        </w:rPr>
        <w:t>A brief overview of our financial arrangement with The Treloar Trust</w:t>
      </w:r>
    </w:p>
    <w:p w:rsidR="009826A7" w:rsidRDefault="00AC2735">
      <w:r>
        <w:t>The de</w:t>
      </w:r>
      <w:r w:rsidR="00F001FA">
        <w:t xml:space="preserve">cision was taken </w:t>
      </w:r>
      <w:r w:rsidR="00486020">
        <w:t xml:space="preserve">in </w:t>
      </w:r>
      <w:r w:rsidR="002A18C8">
        <w:t>2014 to close the TPA</w:t>
      </w:r>
      <w:r>
        <w:t xml:space="preserve"> bank account due to the difficulties in maintaining current signatories on the account. </w:t>
      </w:r>
      <w:r w:rsidR="009826A7">
        <w:t>The</w:t>
      </w:r>
      <w:r>
        <w:t>refore,</w:t>
      </w:r>
      <w:r w:rsidR="002A18C8">
        <w:t xml:space="preserve"> monies raised by the TPA</w:t>
      </w:r>
      <w:r w:rsidR="009826A7">
        <w:t xml:space="preserve"> are held in a ring-fenced account in the Treloar Fundraising Department from which transfers can only be made with the agreement of</w:t>
      </w:r>
      <w:r w:rsidR="00486020">
        <w:t xml:space="preserve"> two Steering Group members. </w:t>
      </w:r>
      <w:r w:rsidR="009826A7">
        <w:t>This will allow the funds to remain within Treloar’s and facilitate their transfer to the departments fo</w:t>
      </w:r>
      <w:r w:rsidR="00486020">
        <w:t>r whom those funds are intended</w:t>
      </w:r>
      <w:r w:rsidR="009826A7">
        <w:t>.  This decision was taken in</w:t>
      </w:r>
      <w:r w:rsidR="003F1C49">
        <w:t xml:space="preserve"> collaboration with the Head of</w:t>
      </w:r>
      <w:r w:rsidR="009826A7">
        <w:t xml:space="preserve"> Fundraising and the CEO of</w:t>
      </w:r>
      <w:r w:rsidR="003F1C49">
        <w:t xml:space="preserve"> The </w:t>
      </w:r>
      <w:r w:rsidR="009826A7">
        <w:t>Treloar Trus</w:t>
      </w:r>
      <w:r w:rsidR="002A18C8">
        <w:t>t.  Due to this decision the TPA</w:t>
      </w:r>
      <w:r w:rsidR="003F1C49">
        <w:t>’s own</w:t>
      </w:r>
      <w:r w:rsidR="009826A7">
        <w:t xml:space="preserve"> charitable sta</w:t>
      </w:r>
      <w:r w:rsidR="003F1C49">
        <w:t xml:space="preserve">tus was cancelled in consultation and with </w:t>
      </w:r>
      <w:r>
        <w:t xml:space="preserve">the </w:t>
      </w:r>
      <w:r w:rsidR="00B32D50">
        <w:t>agre</w:t>
      </w:r>
      <w:r w:rsidR="00486020">
        <w:t>ement of the Parents Association in</w:t>
      </w:r>
      <w:r w:rsidR="003F1C49">
        <w:t xml:space="preserve"> 2016.</w:t>
      </w:r>
    </w:p>
    <w:p w:rsidR="00C61A3E" w:rsidRDefault="00C61A3E">
      <w:r>
        <w:t>The</w:t>
      </w:r>
      <w:r w:rsidR="00B67DEF">
        <w:rPr>
          <w:b/>
        </w:rPr>
        <w:t xml:space="preserve"> </w:t>
      </w:r>
      <w:r w:rsidR="0000244F">
        <w:t>purpose of our fundraising is to enable us to make an annual donation in December to the residential houses</w:t>
      </w:r>
      <w:r>
        <w:t xml:space="preserve"> for Christmas activities</w:t>
      </w:r>
      <w:r w:rsidR="000D3CB4">
        <w:t>.</w:t>
      </w:r>
    </w:p>
    <w:p w:rsidR="000D7D6C" w:rsidRPr="00C61A3E" w:rsidRDefault="00C61A3E">
      <w:pPr>
        <w:rPr>
          <w:b/>
          <w:u w:val="single"/>
        </w:rPr>
      </w:pPr>
      <w:r w:rsidRPr="00C61A3E">
        <w:rPr>
          <w:b/>
          <w:u w:val="single"/>
        </w:rPr>
        <w:t>S</w:t>
      </w:r>
      <w:r w:rsidR="000D7D6C" w:rsidRPr="00C61A3E">
        <w:rPr>
          <w:b/>
          <w:u w:val="single"/>
        </w:rPr>
        <w:t xml:space="preserve">ummary of our </w:t>
      </w:r>
      <w:r w:rsidR="00E06585" w:rsidRPr="00C61A3E">
        <w:rPr>
          <w:b/>
          <w:u w:val="single"/>
        </w:rPr>
        <w:t>fundraisi</w:t>
      </w:r>
      <w:r w:rsidR="00CB310B" w:rsidRPr="00C61A3E">
        <w:rPr>
          <w:b/>
          <w:u w:val="single"/>
        </w:rPr>
        <w:t>ng for 2018/19</w:t>
      </w:r>
    </w:p>
    <w:p w:rsidR="00E06585" w:rsidRDefault="00AC2735">
      <w:r>
        <w:t>We have had a</w:t>
      </w:r>
      <w:r w:rsidR="00CB310B">
        <w:t xml:space="preserve"> modest</w:t>
      </w:r>
      <w:r w:rsidR="00FB1E70">
        <w:t xml:space="preserve"> year </w:t>
      </w:r>
      <w:r w:rsidR="00CB310B">
        <w:t>of fundraising with a couple</w:t>
      </w:r>
      <w:r w:rsidR="003F1C49">
        <w:t xml:space="preserve"> of activities involving families, staff and students.</w:t>
      </w:r>
      <w:r w:rsidR="008473C0">
        <w:t xml:space="preserve"> </w:t>
      </w:r>
      <w:r w:rsidR="0000244F">
        <w:t>The total raised was £1054.60</w:t>
      </w:r>
      <w:r w:rsidR="00B32D50">
        <w:t>,</w:t>
      </w:r>
      <w:r w:rsidR="005511DB">
        <w:t xml:space="preserve"> slightly down on last year.  Our</w:t>
      </w:r>
      <w:r w:rsidR="008473C0">
        <w:t xml:space="preserve"> most s</w:t>
      </w:r>
      <w:r w:rsidR="0000244F">
        <w:t>uccessful event was the Christmas Fayre</w:t>
      </w:r>
      <w:r w:rsidR="00B32D50">
        <w:t xml:space="preserve"> where </w:t>
      </w:r>
      <w:r w:rsidR="0000244F">
        <w:t>we raised £636.00</w:t>
      </w:r>
      <w:r w:rsidR="00B32D50">
        <w:t>.</w:t>
      </w:r>
      <w:r w:rsidR="0000244F">
        <w:t xml:space="preserve"> We raised £222.60</w:t>
      </w:r>
      <w:r w:rsidR="00B34C0F">
        <w:t xml:space="preserve"> </w:t>
      </w:r>
      <w:r w:rsidR="0000244F">
        <w:t>from our School Sports Day activity and a further £196.00</w:t>
      </w:r>
      <w:r w:rsidR="005511DB">
        <w:t xml:space="preserve"> from our Bags2School initiative.  Our </w:t>
      </w:r>
      <w:r w:rsidR="006227AA">
        <w:t xml:space="preserve">fundraising </w:t>
      </w:r>
      <w:r w:rsidR="005511DB">
        <w:t>this year will</w:t>
      </w:r>
      <w:r w:rsidR="00087813">
        <w:t xml:space="preserve"> allowed us to continue</w:t>
      </w:r>
      <w:r w:rsidR="003F1C49">
        <w:t xml:space="preserve"> our annual contribution to </w:t>
      </w:r>
      <w:r w:rsidR="00B32D50">
        <w:t>the residential houses for the students</w:t>
      </w:r>
      <w:r w:rsidR="003F1C49">
        <w:t xml:space="preserve"> Christmas ac</w:t>
      </w:r>
      <w:r w:rsidR="008E66D5">
        <w:t>tivities</w:t>
      </w:r>
      <w:r w:rsidR="003F1C49">
        <w:t xml:space="preserve"> an</w:t>
      </w:r>
      <w:r w:rsidR="008E66D5">
        <w:t>d parties</w:t>
      </w:r>
      <w:r w:rsidR="00FD5BAB">
        <w:t>.</w:t>
      </w:r>
      <w:r w:rsidR="00035EAC">
        <w:t xml:space="preserve"> Our</w:t>
      </w:r>
      <w:r w:rsidR="00376ECD">
        <w:t xml:space="preserve"> donation</w:t>
      </w:r>
      <w:r w:rsidR="00E06585">
        <w:t xml:space="preserve"> allows </w:t>
      </w:r>
      <w:r w:rsidR="00376ECD">
        <w:t xml:space="preserve">house </w:t>
      </w:r>
      <w:r w:rsidR="00E06585">
        <w:t xml:space="preserve">staff to provide </w:t>
      </w:r>
      <w:r w:rsidR="00376ECD">
        <w:t>our children with either a Christmas party, gift or activity, therefore adding a little extra sparkle.</w:t>
      </w:r>
      <w:r w:rsidR="0000244F">
        <w:t xml:space="preserve">  This year we</w:t>
      </w:r>
      <w:r w:rsidR="00087813">
        <w:t xml:space="preserve"> were able to</w:t>
      </w:r>
      <w:r w:rsidR="0000244F">
        <w:t xml:space="preserve"> </w:t>
      </w:r>
      <w:r w:rsidR="00087813">
        <w:t>maintain our contribution of £10 per student</w:t>
      </w:r>
      <w:r w:rsidR="00A60D9E">
        <w:t>,</w:t>
      </w:r>
      <w:r w:rsidR="00087813">
        <w:t xml:space="preserve"> donating a total of</w:t>
      </w:r>
      <w:r w:rsidR="0000244F">
        <w:t xml:space="preserve"> £1690.00</w:t>
      </w:r>
      <w:r w:rsidR="00087813">
        <w:t>.</w:t>
      </w:r>
      <w:r w:rsidR="00DE12DA">
        <w:t xml:space="preserve"> </w:t>
      </w:r>
    </w:p>
    <w:p w:rsidR="00B67DEF" w:rsidRDefault="00B67DEF">
      <w:r>
        <w:t>Therefore, I would like to take this opportunity to publicly</w:t>
      </w:r>
      <w:r w:rsidR="002A4C9D">
        <w:t xml:space="preserve"> say thank you to the Steering G</w:t>
      </w:r>
      <w:r w:rsidR="00F001FA">
        <w:t>roup</w:t>
      </w:r>
      <w:r w:rsidR="006227AA">
        <w:t xml:space="preserve"> and</w:t>
      </w:r>
      <w:r w:rsidR="00905583">
        <w:t xml:space="preserve"> those</w:t>
      </w:r>
      <w:r w:rsidR="006227AA">
        <w:t xml:space="preserve"> parents</w:t>
      </w:r>
      <w:r>
        <w:t xml:space="preserve"> who</w:t>
      </w:r>
      <w:r w:rsidR="00E21022">
        <w:t xml:space="preserve"> gave their time, baked cakes and</w:t>
      </w:r>
      <w:r>
        <w:t xml:space="preserve"> worked hard</w:t>
      </w:r>
      <w:r w:rsidR="00E21022">
        <w:t xml:space="preserve"> and</w:t>
      </w:r>
      <w:r>
        <w:t xml:space="preserve"> to put the “fun” into our fundraising!</w:t>
      </w:r>
    </w:p>
    <w:p w:rsidR="00E21022" w:rsidRPr="00875388" w:rsidRDefault="00E21022">
      <w:pPr>
        <w:rPr>
          <w:b/>
          <w:u w:val="single"/>
        </w:rPr>
      </w:pPr>
      <w:r w:rsidRPr="00875388">
        <w:rPr>
          <w:b/>
          <w:u w:val="single"/>
        </w:rPr>
        <w:t>Getting involved</w:t>
      </w:r>
    </w:p>
    <w:p w:rsidR="008E66D5" w:rsidRDefault="00B34C0F">
      <w:r>
        <w:t>However, for the TPA</w:t>
      </w:r>
      <w:r w:rsidR="008E66D5">
        <w:t xml:space="preserve"> to continue in this vein</w:t>
      </w:r>
      <w:r w:rsidR="00B53A27">
        <w:t xml:space="preserve"> t</w:t>
      </w:r>
      <w:r w:rsidR="00FC75A8">
        <w:t>he</w:t>
      </w:r>
      <w:r w:rsidR="002A4C9D">
        <w:t xml:space="preserve"> Steering G</w:t>
      </w:r>
      <w:r w:rsidR="00F001FA">
        <w:t>roup</w:t>
      </w:r>
      <w:r w:rsidR="00FC75A8">
        <w:t xml:space="preserve"> would welcome</w:t>
      </w:r>
      <w:r w:rsidR="008E66D5">
        <w:t xml:space="preserve"> more support</w:t>
      </w:r>
      <w:r w:rsidR="00376ECD">
        <w:t xml:space="preserve"> and participation</w:t>
      </w:r>
      <w:r w:rsidR="008905C1">
        <w:t xml:space="preserve"> </w:t>
      </w:r>
      <w:r w:rsidR="008E66D5">
        <w:t>from parents</w:t>
      </w:r>
      <w:r w:rsidR="00FC75A8">
        <w:t xml:space="preserve"> to maintain</w:t>
      </w:r>
      <w:r w:rsidR="008905C1">
        <w:t xml:space="preserve"> their events</w:t>
      </w:r>
      <w:r w:rsidR="00407E50">
        <w:t xml:space="preserve"> calendar and the sustainability of the Parents Association in general going forward.</w:t>
      </w:r>
      <w:r w:rsidR="003B0CD8">
        <w:t xml:space="preserve"> </w:t>
      </w:r>
      <w:r w:rsidR="00AD2235">
        <w:t>Your support will enable them</w:t>
      </w:r>
      <w:r w:rsidR="008905C1">
        <w:t xml:space="preserve"> to</w:t>
      </w:r>
      <w:r w:rsidR="00FC75A8">
        <w:t xml:space="preserve"> carry on</w:t>
      </w:r>
      <w:r w:rsidR="008905C1">
        <w:t xml:space="preserve"> making</w:t>
      </w:r>
      <w:r w:rsidR="00FC75A8">
        <w:t xml:space="preserve"> financial contributions</w:t>
      </w:r>
      <w:r w:rsidR="00376ECD">
        <w:t xml:space="preserve"> towards extra-curricular activities</w:t>
      </w:r>
      <w:r w:rsidR="00DE12DA">
        <w:t xml:space="preserve"> beyond Treloar’s remit</w:t>
      </w:r>
      <w:r w:rsidR="00B53A27">
        <w:t xml:space="preserve"> for </w:t>
      </w:r>
      <w:r w:rsidR="00FC75A8">
        <w:t xml:space="preserve">the benefit </w:t>
      </w:r>
      <w:r w:rsidR="00376ECD">
        <w:t>of all our children to enjoy.</w:t>
      </w:r>
      <w:r w:rsidR="00FC75A8">
        <w:t xml:space="preserve">  Therefore, a</w:t>
      </w:r>
      <w:r w:rsidR="003B0CD8">
        <w:t>ny support you are able to give</w:t>
      </w:r>
      <w:r w:rsidR="008473C0">
        <w:t xml:space="preserve"> however small</w:t>
      </w:r>
      <w:r w:rsidR="00FC75A8">
        <w:t xml:space="preserve"> whether it be time</w:t>
      </w:r>
      <w:r w:rsidR="00376ECD">
        <w:t>, manning a stall</w:t>
      </w:r>
      <w:r w:rsidR="00FC75A8">
        <w:t xml:space="preserve"> or baking a cake</w:t>
      </w:r>
      <w:r w:rsidR="008473C0">
        <w:t xml:space="preserve"> will be greatly received and appreciated.</w:t>
      </w:r>
      <w:r w:rsidR="00376ECD">
        <w:t xml:space="preserve">  So, if you would like further information</w:t>
      </w:r>
      <w:r w:rsidR="00E21022">
        <w:t xml:space="preserve"> as to how you can</w:t>
      </w:r>
      <w:r w:rsidR="00F001FA">
        <w:t xml:space="preserve"> engage and/or</w:t>
      </w:r>
      <w:r w:rsidR="00E21022">
        <w:t xml:space="preserve"> participa</w:t>
      </w:r>
      <w:r w:rsidR="00F001FA">
        <w:t>te</w:t>
      </w:r>
      <w:r w:rsidR="00376ECD">
        <w:t xml:space="preserve"> please send an email to </w:t>
      </w:r>
      <w:hyperlink r:id="rId4" w:history="1">
        <w:r w:rsidR="00DE12DA" w:rsidRPr="0015290C">
          <w:rPr>
            <w:rStyle w:val="Hyperlink"/>
          </w:rPr>
          <w:t>parents@treloar.org.uk</w:t>
        </w:r>
      </w:hyperlink>
      <w:r w:rsidR="000B26E8">
        <w:t xml:space="preserve"> and a member of </w:t>
      </w:r>
      <w:r w:rsidR="00407E50">
        <w:t>the Steering G</w:t>
      </w:r>
      <w:r w:rsidR="00F001FA">
        <w:t>roup</w:t>
      </w:r>
      <w:r w:rsidR="00DE12DA">
        <w:t xml:space="preserve"> will contact you.</w:t>
      </w:r>
      <w:r w:rsidR="00FD6582">
        <w:t xml:space="preserve"> We would love hear from you.</w:t>
      </w:r>
      <w:bookmarkStart w:id="0" w:name="_GoBack"/>
      <w:bookmarkEnd w:id="0"/>
    </w:p>
    <w:p w:rsidR="00486020" w:rsidRDefault="00407E50">
      <w:r>
        <w:t>In addition the Steering Group host the “Parent Share” drop-in coffee morning in the Jowett Centre, Monday 9.15 – Midday. A warm welcome awaits all, so please join us.</w:t>
      </w:r>
    </w:p>
    <w:p w:rsidR="00096873" w:rsidRDefault="00096873"/>
    <w:p w:rsidR="00DC4C60" w:rsidRDefault="00DC4C60">
      <w:r>
        <w:t>CATHERINE POWELL</w:t>
      </w:r>
    </w:p>
    <w:p w:rsidR="00FD5BAB" w:rsidRDefault="00875388">
      <w:r>
        <w:t>PARENT GOVERNOR</w:t>
      </w:r>
    </w:p>
    <w:p w:rsidR="008E66D5" w:rsidRDefault="008E66D5"/>
    <w:p w:rsidR="003F1C49" w:rsidRPr="009826A7" w:rsidRDefault="003F1C49"/>
    <w:sectPr w:rsidR="003F1C49" w:rsidRPr="0098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A7"/>
    <w:rsid w:val="0000244F"/>
    <w:rsid w:val="00035EAC"/>
    <w:rsid w:val="00087813"/>
    <w:rsid w:val="00096873"/>
    <w:rsid w:val="000B26E8"/>
    <w:rsid w:val="000D3CB4"/>
    <w:rsid w:val="000D7D6C"/>
    <w:rsid w:val="00143527"/>
    <w:rsid w:val="00262BD2"/>
    <w:rsid w:val="002A18C8"/>
    <w:rsid w:val="002A4C9D"/>
    <w:rsid w:val="00313A77"/>
    <w:rsid w:val="00376ECD"/>
    <w:rsid w:val="003B0CD8"/>
    <w:rsid w:val="003F1C49"/>
    <w:rsid w:val="0040736B"/>
    <w:rsid w:val="00407E50"/>
    <w:rsid w:val="00486020"/>
    <w:rsid w:val="004B3946"/>
    <w:rsid w:val="004D5EE2"/>
    <w:rsid w:val="004E213C"/>
    <w:rsid w:val="005511DB"/>
    <w:rsid w:val="0056587E"/>
    <w:rsid w:val="006227AA"/>
    <w:rsid w:val="00691DDF"/>
    <w:rsid w:val="008473C0"/>
    <w:rsid w:val="00875388"/>
    <w:rsid w:val="008905C1"/>
    <w:rsid w:val="008E66D5"/>
    <w:rsid w:val="00905583"/>
    <w:rsid w:val="009826A7"/>
    <w:rsid w:val="009B7BEE"/>
    <w:rsid w:val="00A60D9E"/>
    <w:rsid w:val="00AC2735"/>
    <w:rsid w:val="00AD2235"/>
    <w:rsid w:val="00B32D50"/>
    <w:rsid w:val="00B34C0F"/>
    <w:rsid w:val="00B53A27"/>
    <w:rsid w:val="00B67DEF"/>
    <w:rsid w:val="00C61A3E"/>
    <w:rsid w:val="00CB310B"/>
    <w:rsid w:val="00D12B8F"/>
    <w:rsid w:val="00DC4C60"/>
    <w:rsid w:val="00DD03CD"/>
    <w:rsid w:val="00DE12DA"/>
    <w:rsid w:val="00E06585"/>
    <w:rsid w:val="00E21022"/>
    <w:rsid w:val="00F001FA"/>
    <w:rsid w:val="00FB1E70"/>
    <w:rsid w:val="00FC75A8"/>
    <w:rsid w:val="00FD1621"/>
    <w:rsid w:val="00FD5BAB"/>
    <w:rsid w:val="00FD6582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B91B6-D4C2-435A-8D85-5AFAD7CF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2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ents@treloa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vsaini</dc:creator>
  <cp:keywords/>
  <dc:description/>
  <cp:lastModifiedBy>vsaini</cp:lastModifiedBy>
  <cp:revision>5</cp:revision>
  <cp:lastPrinted>2020-02-09T20:39:00Z</cp:lastPrinted>
  <dcterms:created xsi:type="dcterms:W3CDTF">2020-03-04T13:27:00Z</dcterms:created>
  <dcterms:modified xsi:type="dcterms:W3CDTF">2020-03-15T13:21:00Z</dcterms:modified>
</cp:coreProperties>
</file>