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800" w:rsidRPr="003E5B01" w:rsidRDefault="00260800" w:rsidP="003E5B01">
      <w:pPr>
        <w:widowControl/>
        <w:jc w:val="both"/>
        <w:rPr>
          <w:rFonts w:ascii="Arial" w:hAnsi="Arial" w:cs="Arial"/>
          <w:sz w:val="22"/>
          <w:szCs w:val="22"/>
        </w:rPr>
      </w:pPr>
      <w:bookmarkStart w:id="0" w:name="_GoBack"/>
      <w:bookmarkEnd w:id="0"/>
    </w:p>
    <w:p w:rsidR="00260800" w:rsidRPr="003E5B01" w:rsidRDefault="00260800" w:rsidP="003E5B01">
      <w:pPr>
        <w:pStyle w:val="Title"/>
        <w:rPr>
          <w:rFonts w:cs="Arial"/>
          <w:sz w:val="22"/>
          <w:szCs w:val="22"/>
        </w:rPr>
      </w:pPr>
      <w:r w:rsidRPr="003E5B01">
        <w:rPr>
          <w:rFonts w:cs="Arial"/>
          <w:sz w:val="22"/>
          <w:szCs w:val="22"/>
        </w:rPr>
        <w:t>TRELOAR TRUST</w:t>
      </w:r>
    </w:p>
    <w:p w:rsidR="00260800" w:rsidRPr="003E5B01" w:rsidRDefault="00260800" w:rsidP="003E5B01">
      <w:pPr>
        <w:pStyle w:val="Title"/>
        <w:rPr>
          <w:rFonts w:cs="Arial"/>
          <w:bCs/>
          <w:sz w:val="22"/>
          <w:szCs w:val="22"/>
        </w:rPr>
      </w:pPr>
    </w:p>
    <w:p w:rsidR="00260800" w:rsidRPr="003E5B01" w:rsidRDefault="00260800" w:rsidP="003E5B01">
      <w:pPr>
        <w:widowControl/>
        <w:jc w:val="center"/>
        <w:rPr>
          <w:rFonts w:ascii="Arial" w:hAnsi="Arial" w:cs="Arial"/>
          <w:b/>
          <w:sz w:val="22"/>
          <w:szCs w:val="22"/>
        </w:rPr>
      </w:pPr>
      <w:r w:rsidRPr="003E5B01">
        <w:rPr>
          <w:rFonts w:ascii="Arial" w:hAnsi="Arial" w:cs="Arial"/>
          <w:b/>
          <w:sz w:val="22"/>
          <w:szCs w:val="22"/>
        </w:rPr>
        <w:t>JOB DESCRIPTION</w:t>
      </w:r>
    </w:p>
    <w:p w:rsidR="00260800" w:rsidRPr="003E5B01" w:rsidRDefault="00260800" w:rsidP="003E5B01">
      <w:pPr>
        <w:widowControl/>
        <w:jc w:val="both"/>
        <w:rPr>
          <w:rFonts w:ascii="Arial" w:hAnsi="Arial" w:cs="Arial"/>
          <w:b/>
          <w:sz w:val="22"/>
          <w:szCs w:val="22"/>
        </w:rPr>
      </w:pPr>
    </w:p>
    <w:p w:rsidR="00260800" w:rsidRPr="003E5B01" w:rsidRDefault="00260800" w:rsidP="003E5B01">
      <w:pPr>
        <w:widowControl/>
        <w:jc w:val="both"/>
        <w:rPr>
          <w:rFonts w:ascii="Arial" w:hAnsi="Arial" w:cs="Arial"/>
          <w:bCs/>
          <w:sz w:val="22"/>
          <w:szCs w:val="22"/>
        </w:rPr>
      </w:pPr>
      <w:r w:rsidRPr="003E5B01">
        <w:rPr>
          <w:rFonts w:ascii="Arial" w:hAnsi="Arial" w:cs="Arial"/>
          <w:b/>
          <w:sz w:val="22"/>
          <w:szCs w:val="22"/>
        </w:rPr>
        <w:t xml:space="preserve">Post: </w:t>
      </w:r>
      <w:r w:rsidRPr="003E5B01">
        <w:rPr>
          <w:rFonts w:ascii="Arial" w:hAnsi="Arial" w:cs="Arial"/>
          <w:b/>
          <w:sz w:val="22"/>
          <w:szCs w:val="22"/>
        </w:rPr>
        <w:tab/>
      </w:r>
      <w:r w:rsidRPr="003E5B01">
        <w:rPr>
          <w:rFonts w:ascii="Arial" w:hAnsi="Arial" w:cs="Arial"/>
          <w:b/>
          <w:sz w:val="22"/>
          <w:szCs w:val="22"/>
        </w:rPr>
        <w:tab/>
      </w:r>
      <w:r w:rsidRPr="003E5B01">
        <w:rPr>
          <w:rFonts w:ascii="Arial" w:hAnsi="Arial" w:cs="Arial"/>
          <w:b/>
          <w:sz w:val="22"/>
          <w:szCs w:val="22"/>
        </w:rPr>
        <w:tab/>
      </w:r>
      <w:r w:rsidRPr="003E5B01">
        <w:rPr>
          <w:rFonts w:ascii="Arial" w:hAnsi="Arial" w:cs="Arial"/>
          <w:bCs/>
          <w:sz w:val="22"/>
          <w:szCs w:val="22"/>
        </w:rPr>
        <w:t>Porter</w:t>
      </w:r>
    </w:p>
    <w:p w:rsidR="00260800" w:rsidRPr="003E5B01" w:rsidRDefault="00260800" w:rsidP="003E5B01">
      <w:pPr>
        <w:widowControl/>
        <w:jc w:val="both"/>
        <w:rPr>
          <w:rFonts w:ascii="Arial" w:hAnsi="Arial" w:cs="Arial"/>
          <w:b/>
          <w:sz w:val="22"/>
          <w:szCs w:val="22"/>
        </w:rPr>
      </w:pPr>
    </w:p>
    <w:p w:rsidR="00260800" w:rsidRPr="003E5B01" w:rsidRDefault="00260800" w:rsidP="003E5B01">
      <w:pPr>
        <w:widowControl/>
        <w:ind w:left="2160" w:hanging="2160"/>
        <w:jc w:val="both"/>
        <w:rPr>
          <w:rFonts w:ascii="Arial" w:hAnsi="Arial" w:cs="Arial"/>
          <w:sz w:val="22"/>
          <w:szCs w:val="22"/>
        </w:rPr>
      </w:pPr>
      <w:r w:rsidRPr="003E5B01">
        <w:rPr>
          <w:rFonts w:ascii="Arial" w:hAnsi="Arial" w:cs="Arial"/>
          <w:b/>
          <w:sz w:val="22"/>
          <w:szCs w:val="22"/>
        </w:rPr>
        <w:t>Location:</w:t>
      </w:r>
      <w:r w:rsidRPr="003E5B01">
        <w:rPr>
          <w:rFonts w:ascii="Arial" w:hAnsi="Arial" w:cs="Arial"/>
          <w:b/>
          <w:sz w:val="22"/>
          <w:szCs w:val="22"/>
        </w:rPr>
        <w:tab/>
      </w:r>
      <w:r w:rsidRPr="003E5B01">
        <w:rPr>
          <w:rFonts w:ascii="Arial" w:hAnsi="Arial" w:cs="Arial"/>
          <w:bCs/>
          <w:sz w:val="22"/>
          <w:szCs w:val="22"/>
        </w:rPr>
        <w:t>Treloar College</w:t>
      </w:r>
    </w:p>
    <w:p w:rsidR="00260800" w:rsidRPr="003E5B01" w:rsidRDefault="00260800" w:rsidP="003E5B01">
      <w:pPr>
        <w:widowControl/>
        <w:jc w:val="both"/>
        <w:rPr>
          <w:rFonts w:ascii="Arial" w:hAnsi="Arial" w:cs="Arial"/>
          <w:b/>
          <w:sz w:val="22"/>
          <w:szCs w:val="22"/>
        </w:rPr>
      </w:pPr>
    </w:p>
    <w:p w:rsidR="00260800" w:rsidRPr="003E5B01" w:rsidRDefault="00260800" w:rsidP="003E5B01">
      <w:pPr>
        <w:widowControl/>
        <w:tabs>
          <w:tab w:val="left" w:pos="851"/>
        </w:tabs>
        <w:jc w:val="both"/>
        <w:rPr>
          <w:rFonts w:ascii="Arial" w:hAnsi="Arial" w:cs="Arial"/>
          <w:bCs/>
          <w:sz w:val="22"/>
          <w:szCs w:val="22"/>
        </w:rPr>
      </w:pPr>
      <w:r w:rsidRPr="003E5B01">
        <w:rPr>
          <w:rFonts w:ascii="Arial" w:hAnsi="Arial" w:cs="Arial"/>
          <w:b/>
          <w:sz w:val="22"/>
          <w:szCs w:val="22"/>
        </w:rPr>
        <w:t>Reports to:</w:t>
      </w:r>
      <w:r w:rsidRPr="003E5B01">
        <w:rPr>
          <w:rFonts w:ascii="Arial" w:hAnsi="Arial" w:cs="Arial"/>
          <w:b/>
          <w:sz w:val="22"/>
          <w:szCs w:val="22"/>
        </w:rPr>
        <w:tab/>
      </w:r>
      <w:r w:rsidRPr="003E5B01">
        <w:rPr>
          <w:rFonts w:ascii="Arial" w:hAnsi="Arial" w:cs="Arial"/>
          <w:b/>
          <w:sz w:val="22"/>
          <w:szCs w:val="22"/>
        </w:rPr>
        <w:tab/>
      </w:r>
      <w:r w:rsidRPr="003E5B01">
        <w:rPr>
          <w:rFonts w:ascii="Arial" w:hAnsi="Arial" w:cs="Arial"/>
          <w:bCs/>
          <w:sz w:val="22"/>
          <w:szCs w:val="22"/>
        </w:rPr>
        <w:t>Head Porter</w:t>
      </w:r>
    </w:p>
    <w:p w:rsidR="00260800" w:rsidRPr="003E5B01" w:rsidRDefault="00260800" w:rsidP="003E5B01">
      <w:pPr>
        <w:widowControl/>
        <w:tabs>
          <w:tab w:val="left" w:pos="851"/>
        </w:tabs>
        <w:jc w:val="both"/>
        <w:rPr>
          <w:rFonts w:ascii="Arial" w:hAnsi="Arial" w:cs="Arial"/>
          <w:bCs/>
          <w:sz w:val="22"/>
          <w:szCs w:val="22"/>
        </w:rPr>
      </w:pPr>
    </w:p>
    <w:p w:rsidR="00260800" w:rsidRPr="005715EB" w:rsidRDefault="00260800" w:rsidP="005715EB">
      <w:pPr>
        <w:widowControl/>
        <w:tabs>
          <w:tab w:val="left" w:pos="851"/>
        </w:tabs>
        <w:ind w:left="2160" w:hanging="2160"/>
        <w:jc w:val="both"/>
        <w:rPr>
          <w:rFonts w:ascii="Arial" w:hAnsi="Arial" w:cs="Arial"/>
          <w:bCs/>
          <w:iCs/>
          <w:sz w:val="22"/>
          <w:szCs w:val="22"/>
        </w:rPr>
      </w:pPr>
      <w:r w:rsidRPr="003E5B01">
        <w:rPr>
          <w:rFonts w:ascii="Arial" w:hAnsi="Arial" w:cs="Arial"/>
          <w:b/>
          <w:iCs/>
          <w:sz w:val="22"/>
          <w:szCs w:val="22"/>
        </w:rPr>
        <w:t>Role Summary:</w:t>
      </w:r>
      <w:r w:rsidRPr="003E5B01">
        <w:rPr>
          <w:rFonts w:ascii="Arial" w:hAnsi="Arial" w:cs="Arial"/>
          <w:b/>
          <w:iCs/>
          <w:sz w:val="22"/>
          <w:szCs w:val="22"/>
        </w:rPr>
        <w:tab/>
      </w:r>
      <w:r w:rsidRPr="003E5B01">
        <w:rPr>
          <w:rFonts w:ascii="Arial" w:hAnsi="Arial" w:cs="Arial"/>
          <w:bCs/>
          <w:iCs/>
          <w:sz w:val="22"/>
          <w:szCs w:val="22"/>
        </w:rPr>
        <w:t>To work as part of the Facilities team</w:t>
      </w:r>
      <w:r w:rsidR="00C36B3B">
        <w:rPr>
          <w:rFonts w:ascii="Arial" w:hAnsi="Arial" w:cs="Arial"/>
          <w:bCs/>
          <w:iCs/>
          <w:sz w:val="22"/>
          <w:szCs w:val="22"/>
        </w:rPr>
        <w:t>,</w:t>
      </w:r>
      <w:r w:rsidRPr="003E5B01">
        <w:rPr>
          <w:rFonts w:ascii="Arial" w:hAnsi="Arial" w:cs="Arial"/>
          <w:bCs/>
          <w:iCs/>
          <w:sz w:val="22"/>
          <w:szCs w:val="22"/>
        </w:rPr>
        <w:t xml:space="preserve"> ensuring the smooth running of the site by undertaking a wide range of duties. These include helping to provide a responsive, flexible service to students, staff and visitors.</w:t>
      </w:r>
      <w:r w:rsidR="005715EB">
        <w:rPr>
          <w:rFonts w:ascii="Arial" w:hAnsi="Arial" w:cs="Arial"/>
          <w:b/>
          <w:iCs/>
          <w:sz w:val="22"/>
          <w:szCs w:val="22"/>
        </w:rPr>
        <w:t xml:space="preserve"> </w:t>
      </w:r>
      <w:r w:rsidRPr="003E5B01">
        <w:rPr>
          <w:rFonts w:ascii="Arial" w:hAnsi="Arial" w:cs="Arial"/>
          <w:bCs/>
          <w:iCs/>
          <w:sz w:val="22"/>
          <w:szCs w:val="22"/>
        </w:rPr>
        <w:t xml:space="preserve">The role will involve some shift and weekend working. </w:t>
      </w:r>
    </w:p>
    <w:p w:rsidR="00260800" w:rsidRPr="003E5B01" w:rsidRDefault="003E5B01" w:rsidP="003E5B01">
      <w:pPr>
        <w:pStyle w:val="Heading4"/>
        <w:jc w:val="both"/>
        <w:rPr>
          <w:rFonts w:cs="Arial"/>
          <w:sz w:val="22"/>
          <w:szCs w:val="22"/>
        </w:rPr>
      </w:pPr>
      <w:r>
        <w:rPr>
          <w:rFonts w:cs="Arial"/>
          <w:sz w:val="22"/>
          <w:szCs w:val="22"/>
        </w:rPr>
        <w:br/>
      </w:r>
      <w:r w:rsidR="00260800" w:rsidRPr="003E5B01">
        <w:rPr>
          <w:rFonts w:cs="Arial"/>
          <w:sz w:val="22"/>
          <w:szCs w:val="22"/>
        </w:rPr>
        <w:t>Key tasks</w:t>
      </w:r>
    </w:p>
    <w:p w:rsidR="00260800" w:rsidRPr="003E5B01" w:rsidRDefault="00260800" w:rsidP="003E5B01">
      <w:pPr>
        <w:widowControl/>
        <w:numPr>
          <w:ilvl w:val="12"/>
          <w:numId w:val="0"/>
        </w:numPr>
        <w:ind w:left="360" w:hanging="360"/>
        <w:jc w:val="both"/>
        <w:rPr>
          <w:rFonts w:ascii="Arial" w:hAnsi="Arial" w:cs="Arial"/>
          <w:sz w:val="22"/>
          <w:szCs w:val="22"/>
        </w:rPr>
      </w:pPr>
    </w:p>
    <w:p w:rsidR="00260800" w:rsidRDefault="00260800" w:rsidP="003E5B01">
      <w:pPr>
        <w:widowControl/>
        <w:jc w:val="both"/>
        <w:rPr>
          <w:rFonts w:ascii="Arial" w:hAnsi="Arial" w:cs="Arial"/>
          <w:sz w:val="22"/>
          <w:szCs w:val="22"/>
        </w:rPr>
      </w:pPr>
      <w:r w:rsidRPr="003E5B01">
        <w:rPr>
          <w:rFonts w:ascii="Arial" w:hAnsi="Arial" w:cs="Arial"/>
          <w:sz w:val="22"/>
          <w:szCs w:val="22"/>
        </w:rPr>
        <w:t>The role will involv</w:t>
      </w:r>
      <w:r w:rsidR="003E5B01">
        <w:rPr>
          <w:rFonts w:ascii="Arial" w:hAnsi="Arial" w:cs="Arial"/>
          <w:sz w:val="22"/>
          <w:szCs w:val="22"/>
        </w:rPr>
        <w:t>e a variety of tasks including:</w:t>
      </w:r>
    </w:p>
    <w:p w:rsidR="003E5B01" w:rsidRPr="003E5B01" w:rsidRDefault="003E5B01" w:rsidP="003E5B01">
      <w:pPr>
        <w:widowControl/>
        <w:jc w:val="both"/>
        <w:rPr>
          <w:rFonts w:ascii="Arial" w:hAnsi="Arial" w:cs="Arial"/>
          <w:sz w:val="22"/>
          <w:szCs w:val="22"/>
        </w:rPr>
      </w:pPr>
    </w:p>
    <w:p w:rsidR="003C7035" w:rsidRPr="003E5B01" w:rsidRDefault="003C7035" w:rsidP="003C7035">
      <w:pPr>
        <w:widowControl/>
        <w:numPr>
          <w:ilvl w:val="0"/>
          <w:numId w:val="27"/>
        </w:numPr>
        <w:tabs>
          <w:tab w:val="left" w:pos="2127"/>
          <w:tab w:val="left" w:pos="5103"/>
        </w:tabs>
        <w:jc w:val="both"/>
        <w:rPr>
          <w:rFonts w:ascii="Arial" w:hAnsi="Arial" w:cs="Arial"/>
          <w:sz w:val="22"/>
          <w:szCs w:val="22"/>
        </w:rPr>
      </w:pPr>
      <w:r w:rsidRPr="003E5B01">
        <w:rPr>
          <w:rFonts w:ascii="Arial" w:hAnsi="Arial" w:cs="Arial"/>
          <w:sz w:val="22"/>
          <w:szCs w:val="22"/>
        </w:rPr>
        <w:t>Loading and unloading deliveries, and distributing goods and supplies</w:t>
      </w:r>
      <w:r>
        <w:rPr>
          <w:rFonts w:ascii="Arial" w:hAnsi="Arial" w:cs="Arial"/>
          <w:sz w:val="22"/>
          <w:szCs w:val="22"/>
        </w:rPr>
        <w:t xml:space="preserve"> around the site</w:t>
      </w:r>
    </w:p>
    <w:p w:rsidR="00260800" w:rsidRPr="003E5B01" w:rsidRDefault="00260800" w:rsidP="003E5B01">
      <w:pPr>
        <w:widowControl/>
        <w:numPr>
          <w:ilvl w:val="0"/>
          <w:numId w:val="27"/>
        </w:numPr>
        <w:tabs>
          <w:tab w:val="left" w:pos="2127"/>
          <w:tab w:val="left" w:pos="2552"/>
        </w:tabs>
        <w:jc w:val="both"/>
        <w:rPr>
          <w:rFonts w:ascii="Arial" w:hAnsi="Arial" w:cs="Arial"/>
          <w:sz w:val="22"/>
          <w:szCs w:val="22"/>
        </w:rPr>
      </w:pPr>
      <w:r w:rsidRPr="003E5B01">
        <w:rPr>
          <w:rFonts w:ascii="Arial" w:hAnsi="Arial" w:cs="Arial"/>
          <w:sz w:val="22"/>
          <w:szCs w:val="22"/>
        </w:rPr>
        <w:t>Moving and arranging furniture inc heavy loads and specialist beds and equipment</w:t>
      </w:r>
    </w:p>
    <w:p w:rsidR="005B7358" w:rsidRPr="003E5B01" w:rsidRDefault="005B7358" w:rsidP="005B7358">
      <w:pPr>
        <w:widowControl/>
        <w:numPr>
          <w:ilvl w:val="0"/>
          <w:numId w:val="27"/>
        </w:numPr>
        <w:tabs>
          <w:tab w:val="left" w:pos="2127"/>
          <w:tab w:val="left" w:pos="2552"/>
        </w:tabs>
        <w:jc w:val="both"/>
        <w:rPr>
          <w:rFonts w:ascii="Arial" w:hAnsi="Arial" w:cs="Arial"/>
          <w:sz w:val="22"/>
          <w:szCs w:val="22"/>
        </w:rPr>
      </w:pPr>
      <w:r w:rsidRPr="003E5B01">
        <w:rPr>
          <w:rFonts w:ascii="Arial" w:hAnsi="Arial" w:cs="Arial"/>
          <w:sz w:val="22"/>
          <w:szCs w:val="22"/>
        </w:rPr>
        <w:t xml:space="preserve">Room set ups </w:t>
      </w:r>
      <w:r>
        <w:rPr>
          <w:rFonts w:ascii="Arial" w:hAnsi="Arial" w:cs="Arial"/>
          <w:sz w:val="22"/>
          <w:szCs w:val="22"/>
        </w:rPr>
        <w:t>for</w:t>
      </w:r>
      <w:r w:rsidRPr="003E5B01">
        <w:rPr>
          <w:rFonts w:ascii="Arial" w:hAnsi="Arial" w:cs="Arial"/>
          <w:sz w:val="22"/>
          <w:szCs w:val="22"/>
        </w:rPr>
        <w:t xml:space="preserve"> activities</w:t>
      </w:r>
      <w:r>
        <w:rPr>
          <w:rFonts w:ascii="Arial" w:hAnsi="Arial" w:cs="Arial"/>
          <w:sz w:val="22"/>
          <w:szCs w:val="22"/>
        </w:rPr>
        <w:t xml:space="preserve"> &amp; classes</w:t>
      </w:r>
    </w:p>
    <w:p w:rsidR="00260800" w:rsidRPr="005B7358" w:rsidRDefault="005B7358" w:rsidP="003E5B01">
      <w:pPr>
        <w:widowControl/>
        <w:numPr>
          <w:ilvl w:val="0"/>
          <w:numId w:val="27"/>
        </w:numPr>
        <w:tabs>
          <w:tab w:val="left" w:pos="2127"/>
          <w:tab w:val="left" w:pos="2552"/>
        </w:tabs>
        <w:jc w:val="both"/>
        <w:rPr>
          <w:rFonts w:ascii="Arial" w:hAnsi="Arial" w:cs="Arial"/>
          <w:sz w:val="22"/>
          <w:szCs w:val="22"/>
        </w:rPr>
      </w:pPr>
      <w:r w:rsidRPr="005B7358">
        <w:rPr>
          <w:rFonts w:ascii="Arial" w:hAnsi="Arial" w:cs="Arial"/>
          <w:sz w:val="22"/>
          <w:szCs w:val="22"/>
        </w:rPr>
        <w:t>Securing rooms and buildings</w:t>
      </w:r>
      <w:r>
        <w:rPr>
          <w:rFonts w:ascii="Arial" w:hAnsi="Arial" w:cs="Arial"/>
          <w:sz w:val="22"/>
          <w:szCs w:val="22"/>
        </w:rPr>
        <w:t>, f</w:t>
      </w:r>
      <w:r w:rsidR="00260800" w:rsidRPr="005B7358">
        <w:rPr>
          <w:rFonts w:ascii="Arial" w:hAnsi="Arial" w:cs="Arial"/>
          <w:sz w:val="22"/>
          <w:szCs w:val="22"/>
        </w:rPr>
        <w:t>ollowing opening and shutting procedures at the start and end of each day</w:t>
      </w:r>
    </w:p>
    <w:p w:rsidR="003C7035" w:rsidRPr="003E5B01" w:rsidRDefault="003C7035" w:rsidP="003C7035">
      <w:pPr>
        <w:widowControl/>
        <w:numPr>
          <w:ilvl w:val="0"/>
          <w:numId w:val="27"/>
        </w:numPr>
        <w:jc w:val="both"/>
        <w:rPr>
          <w:rFonts w:ascii="Arial" w:hAnsi="Arial" w:cs="Arial"/>
          <w:sz w:val="22"/>
          <w:szCs w:val="22"/>
        </w:rPr>
      </w:pPr>
      <w:r w:rsidRPr="003E5B01">
        <w:rPr>
          <w:rFonts w:ascii="Arial" w:hAnsi="Arial" w:cs="Arial"/>
          <w:sz w:val="22"/>
          <w:szCs w:val="22"/>
        </w:rPr>
        <w:t>Meeting and escorting visitors</w:t>
      </w:r>
      <w:r>
        <w:rPr>
          <w:rFonts w:ascii="Arial" w:hAnsi="Arial" w:cs="Arial"/>
          <w:sz w:val="22"/>
          <w:szCs w:val="22"/>
        </w:rPr>
        <w:t xml:space="preserve"> &amp; contractors</w:t>
      </w:r>
    </w:p>
    <w:p w:rsidR="00260800" w:rsidRPr="003E5B01" w:rsidRDefault="003C7035" w:rsidP="003E5B01">
      <w:pPr>
        <w:widowControl/>
        <w:numPr>
          <w:ilvl w:val="0"/>
          <w:numId w:val="27"/>
        </w:numPr>
        <w:jc w:val="both"/>
        <w:rPr>
          <w:rFonts w:ascii="Arial" w:hAnsi="Arial" w:cs="Arial"/>
          <w:sz w:val="22"/>
          <w:szCs w:val="22"/>
        </w:rPr>
      </w:pPr>
      <w:r>
        <w:rPr>
          <w:rFonts w:ascii="Arial" w:hAnsi="Arial" w:cs="Arial"/>
          <w:sz w:val="22"/>
          <w:szCs w:val="22"/>
        </w:rPr>
        <w:t>C</w:t>
      </w:r>
      <w:r w:rsidR="00260800" w:rsidRPr="003E5B01">
        <w:rPr>
          <w:rFonts w:ascii="Arial" w:hAnsi="Arial" w:cs="Arial"/>
          <w:sz w:val="22"/>
          <w:szCs w:val="22"/>
        </w:rPr>
        <w:t>ollection and storage – ready for disposal - of domestic and other waste</w:t>
      </w:r>
    </w:p>
    <w:p w:rsidR="00260800" w:rsidRPr="003E5B01" w:rsidRDefault="003C7035" w:rsidP="003E5B01">
      <w:pPr>
        <w:widowControl/>
        <w:numPr>
          <w:ilvl w:val="0"/>
          <w:numId w:val="27"/>
        </w:numPr>
        <w:jc w:val="both"/>
        <w:rPr>
          <w:rFonts w:ascii="Arial" w:hAnsi="Arial" w:cs="Arial"/>
          <w:sz w:val="22"/>
          <w:szCs w:val="22"/>
        </w:rPr>
      </w:pPr>
      <w:r>
        <w:rPr>
          <w:rFonts w:ascii="Arial" w:hAnsi="Arial" w:cs="Arial"/>
          <w:sz w:val="22"/>
          <w:szCs w:val="22"/>
        </w:rPr>
        <w:t>Managing the parking of cars</w:t>
      </w:r>
    </w:p>
    <w:p w:rsidR="00260800" w:rsidRPr="003E5B01" w:rsidRDefault="00260800" w:rsidP="003E5B01">
      <w:pPr>
        <w:widowControl/>
        <w:numPr>
          <w:ilvl w:val="0"/>
          <w:numId w:val="27"/>
        </w:numPr>
        <w:jc w:val="both"/>
        <w:rPr>
          <w:rFonts w:ascii="Arial" w:hAnsi="Arial" w:cs="Arial"/>
          <w:sz w:val="22"/>
          <w:szCs w:val="22"/>
        </w:rPr>
      </w:pPr>
      <w:r w:rsidRPr="003E5B01">
        <w:rPr>
          <w:rFonts w:ascii="Arial" w:hAnsi="Arial" w:cs="Arial"/>
          <w:sz w:val="22"/>
          <w:szCs w:val="22"/>
        </w:rPr>
        <w:t>Snow clearing and spreading salt or grit</w:t>
      </w:r>
    </w:p>
    <w:p w:rsidR="003C7035" w:rsidRPr="003E5B01" w:rsidRDefault="003C7035" w:rsidP="003C7035">
      <w:pPr>
        <w:widowControl/>
        <w:numPr>
          <w:ilvl w:val="0"/>
          <w:numId w:val="27"/>
        </w:numPr>
        <w:jc w:val="both"/>
        <w:rPr>
          <w:rFonts w:ascii="Arial" w:hAnsi="Arial" w:cs="Arial"/>
          <w:sz w:val="22"/>
          <w:szCs w:val="22"/>
        </w:rPr>
      </w:pPr>
      <w:r w:rsidRPr="003E5B01">
        <w:rPr>
          <w:rFonts w:ascii="Arial" w:hAnsi="Arial" w:cs="Arial"/>
          <w:sz w:val="22"/>
          <w:szCs w:val="22"/>
        </w:rPr>
        <w:t xml:space="preserve">Patrolling the grounds and assisting generally with security </w:t>
      </w:r>
    </w:p>
    <w:p w:rsidR="00260800" w:rsidRPr="003E5B01" w:rsidRDefault="00260800" w:rsidP="003E5B01">
      <w:pPr>
        <w:numPr>
          <w:ilvl w:val="0"/>
          <w:numId w:val="27"/>
        </w:numPr>
        <w:jc w:val="both"/>
        <w:rPr>
          <w:rFonts w:ascii="Arial" w:hAnsi="Arial" w:cs="Arial"/>
          <w:sz w:val="22"/>
          <w:szCs w:val="22"/>
        </w:rPr>
      </w:pPr>
      <w:r w:rsidRPr="003E5B01">
        <w:rPr>
          <w:rFonts w:ascii="Arial" w:hAnsi="Arial" w:cs="Arial"/>
          <w:sz w:val="22"/>
          <w:szCs w:val="22"/>
        </w:rPr>
        <w:t>Carry out portable appliance testing</w:t>
      </w:r>
    </w:p>
    <w:p w:rsidR="00260800" w:rsidRPr="003E5B01" w:rsidRDefault="00260800" w:rsidP="003E5B01">
      <w:pPr>
        <w:widowControl/>
        <w:numPr>
          <w:ilvl w:val="0"/>
          <w:numId w:val="27"/>
        </w:numPr>
        <w:jc w:val="both"/>
        <w:rPr>
          <w:rFonts w:ascii="Arial" w:hAnsi="Arial" w:cs="Arial"/>
          <w:sz w:val="22"/>
          <w:szCs w:val="22"/>
        </w:rPr>
      </w:pPr>
      <w:r w:rsidRPr="003E5B01">
        <w:rPr>
          <w:rFonts w:ascii="Arial" w:hAnsi="Arial" w:cs="Arial"/>
          <w:sz w:val="22"/>
          <w:szCs w:val="22"/>
        </w:rPr>
        <w:t xml:space="preserve">Temperature monitoring, </w:t>
      </w:r>
      <w:r w:rsidR="003C7035" w:rsidRPr="003E5B01">
        <w:rPr>
          <w:rFonts w:ascii="Arial" w:hAnsi="Arial" w:cs="Arial"/>
          <w:sz w:val="22"/>
          <w:szCs w:val="22"/>
        </w:rPr>
        <w:t>legionella control measures</w:t>
      </w:r>
      <w:r w:rsidR="003C7035">
        <w:rPr>
          <w:rFonts w:ascii="Arial" w:hAnsi="Arial" w:cs="Arial"/>
          <w:sz w:val="22"/>
          <w:szCs w:val="22"/>
        </w:rPr>
        <w:t>,</w:t>
      </w:r>
      <w:r w:rsidR="003C7035" w:rsidRPr="003E5B01">
        <w:rPr>
          <w:rFonts w:ascii="Arial" w:hAnsi="Arial" w:cs="Arial"/>
          <w:sz w:val="22"/>
          <w:szCs w:val="22"/>
        </w:rPr>
        <w:t xml:space="preserve"> </w:t>
      </w:r>
      <w:r w:rsidRPr="003E5B01">
        <w:rPr>
          <w:rFonts w:ascii="Arial" w:hAnsi="Arial" w:cs="Arial"/>
          <w:sz w:val="22"/>
          <w:szCs w:val="22"/>
        </w:rPr>
        <w:t>boiler and water softener checks</w:t>
      </w:r>
    </w:p>
    <w:p w:rsidR="00260800" w:rsidRPr="003E5B01" w:rsidRDefault="00260800" w:rsidP="003E5B01">
      <w:pPr>
        <w:widowControl/>
        <w:numPr>
          <w:ilvl w:val="0"/>
          <w:numId w:val="27"/>
        </w:numPr>
        <w:jc w:val="both"/>
        <w:rPr>
          <w:rFonts w:ascii="Arial" w:hAnsi="Arial" w:cs="Arial"/>
          <w:sz w:val="22"/>
          <w:szCs w:val="22"/>
        </w:rPr>
      </w:pPr>
      <w:r w:rsidRPr="003E5B01">
        <w:rPr>
          <w:rFonts w:ascii="Arial" w:hAnsi="Arial" w:cs="Arial"/>
          <w:sz w:val="22"/>
          <w:szCs w:val="22"/>
        </w:rPr>
        <w:t xml:space="preserve">Assisting with emergency procedures </w:t>
      </w:r>
    </w:p>
    <w:p w:rsidR="00C36B3B" w:rsidRPr="003E5B01" w:rsidRDefault="00C36B3B" w:rsidP="00C36B3B">
      <w:pPr>
        <w:widowControl/>
        <w:numPr>
          <w:ilvl w:val="0"/>
          <w:numId w:val="27"/>
        </w:numPr>
        <w:jc w:val="both"/>
        <w:rPr>
          <w:rFonts w:ascii="Arial" w:hAnsi="Arial" w:cs="Arial"/>
          <w:sz w:val="22"/>
          <w:szCs w:val="22"/>
        </w:rPr>
      </w:pPr>
      <w:r w:rsidRPr="003E5B01">
        <w:rPr>
          <w:rFonts w:ascii="Arial" w:hAnsi="Arial" w:cs="Arial"/>
          <w:sz w:val="22"/>
          <w:szCs w:val="22"/>
        </w:rPr>
        <w:t>Be responsible for responding to the Fire alarm and other emergencies when the Facilities office is closed</w:t>
      </w:r>
    </w:p>
    <w:p w:rsidR="00260800" w:rsidRPr="003E5B01" w:rsidRDefault="00260800" w:rsidP="003E5B01">
      <w:pPr>
        <w:widowControl/>
        <w:numPr>
          <w:ilvl w:val="0"/>
          <w:numId w:val="27"/>
        </w:numPr>
        <w:jc w:val="both"/>
        <w:rPr>
          <w:rFonts w:ascii="Arial" w:hAnsi="Arial" w:cs="Arial"/>
          <w:sz w:val="22"/>
          <w:szCs w:val="22"/>
        </w:rPr>
      </w:pPr>
      <w:r w:rsidRPr="003E5B01">
        <w:rPr>
          <w:rFonts w:ascii="Arial" w:hAnsi="Arial" w:cs="Arial"/>
          <w:sz w:val="22"/>
          <w:szCs w:val="22"/>
        </w:rPr>
        <w:t>Assisting with weekly fire alarm tests</w:t>
      </w:r>
    </w:p>
    <w:p w:rsidR="005B7358" w:rsidRPr="003E5B01" w:rsidRDefault="005B7358" w:rsidP="005B7358">
      <w:pPr>
        <w:widowControl/>
        <w:numPr>
          <w:ilvl w:val="0"/>
          <w:numId w:val="27"/>
        </w:numPr>
        <w:jc w:val="both"/>
        <w:rPr>
          <w:rFonts w:ascii="Arial" w:hAnsi="Arial" w:cs="Arial"/>
          <w:sz w:val="22"/>
          <w:szCs w:val="22"/>
        </w:rPr>
      </w:pPr>
      <w:r w:rsidRPr="003E5B01">
        <w:rPr>
          <w:rFonts w:ascii="Arial" w:hAnsi="Arial" w:cs="Arial"/>
          <w:sz w:val="22"/>
          <w:szCs w:val="22"/>
        </w:rPr>
        <w:t>Checking and replacing lights including testing emergency lighting</w:t>
      </w:r>
    </w:p>
    <w:p w:rsidR="005B7358" w:rsidRPr="005B7358" w:rsidRDefault="005B7358" w:rsidP="005B7358">
      <w:pPr>
        <w:numPr>
          <w:ilvl w:val="0"/>
          <w:numId w:val="27"/>
        </w:numPr>
        <w:jc w:val="both"/>
        <w:rPr>
          <w:rFonts w:ascii="Arial" w:hAnsi="Arial" w:cs="Arial"/>
          <w:sz w:val="22"/>
          <w:szCs w:val="22"/>
          <w:lang w:val="en-GB"/>
        </w:rPr>
      </w:pPr>
      <w:r w:rsidRPr="005B7358">
        <w:rPr>
          <w:rFonts w:ascii="Arial" w:hAnsi="Arial" w:cs="Arial"/>
          <w:sz w:val="22"/>
          <w:szCs w:val="22"/>
        </w:rPr>
        <w:t>Cleaning duties throughout the premises including responsibility for the security and proper use of all cleaning substances, carpet cleaning machinery and other equipment.</w:t>
      </w:r>
    </w:p>
    <w:p w:rsidR="005B7358" w:rsidRPr="005B7358" w:rsidRDefault="005B7358" w:rsidP="005B7358">
      <w:pPr>
        <w:widowControl/>
        <w:numPr>
          <w:ilvl w:val="0"/>
          <w:numId w:val="27"/>
        </w:numPr>
        <w:tabs>
          <w:tab w:val="left" w:pos="2127"/>
          <w:tab w:val="left" w:pos="2552"/>
        </w:tabs>
        <w:jc w:val="both"/>
        <w:rPr>
          <w:rFonts w:ascii="Arial" w:hAnsi="Arial" w:cs="Arial"/>
          <w:sz w:val="22"/>
          <w:szCs w:val="22"/>
        </w:rPr>
      </w:pPr>
      <w:r w:rsidRPr="005B7358">
        <w:rPr>
          <w:rFonts w:ascii="Arial" w:hAnsi="Arial" w:cs="Arial"/>
          <w:sz w:val="22"/>
          <w:szCs w:val="22"/>
        </w:rPr>
        <w:t xml:space="preserve">Deep cleans during holiday periods </w:t>
      </w:r>
    </w:p>
    <w:p w:rsidR="00260800" w:rsidRPr="003E5B01" w:rsidRDefault="00260800" w:rsidP="003E5B01">
      <w:pPr>
        <w:widowControl/>
        <w:numPr>
          <w:ilvl w:val="0"/>
          <w:numId w:val="27"/>
        </w:numPr>
        <w:jc w:val="both"/>
        <w:rPr>
          <w:rFonts w:ascii="Arial" w:hAnsi="Arial" w:cs="Arial"/>
          <w:sz w:val="22"/>
          <w:szCs w:val="22"/>
        </w:rPr>
      </w:pPr>
      <w:r w:rsidRPr="003E5B01">
        <w:rPr>
          <w:rFonts w:ascii="Arial" w:hAnsi="Arial" w:cs="Arial"/>
          <w:sz w:val="22"/>
          <w:szCs w:val="22"/>
        </w:rPr>
        <w:t xml:space="preserve">Responding to reactive jobs – such as spills </w:t>
      </w:r>
    </w:p>
    <w:p w:rsidR="00260800" w:rsidRPr="003E5B01" w:rsidRDefault="00260800" w:rsidP="003E5B01">
      <w:pPr>
        <w:widowControl/>
        <w:numPr>
          <w:ilvl w:val="0"/>
          <w:numId w:val="27"/>
        </w:numPr>
        <w:jc w:val="both"/>
        <w:rPr>
          <w:rFonts w:ascii="Arial" w:hAnsi="Arial" w:cs="Arial"/>
          <w:sz w:val="22"/>
          <w:szCs w:val="22"/>
        </w:rPr>
      </w:pPr>
      <w:r w:rsidRPr="003E5B01">
        <w:rPr>
          <w:rFonts w:ascii="Arial" w:hAnsi="Arial" w:cs="Arial"/>
          <w:sz w:val="22"/>
          <w:szCs w:val="22"/>
        </w:rPr>
        <w:t>Buffing and polishing the corridor floors</w:t>
      </w:r>
    </w:p>
    <w:p w:rsidR="00260800" w:rsidRPr="003E5B01" w:rsidRDefault="00260800" w:rsidP="003E5B01">
      <w:pPr>
        <w:widowControl/>
        <w:numPr>
          <w:ilvl w:val="0"/>
          <w:numId w:val="27"/>
        </w:numPr>
        <w:jc w:val="both"/>
        <w:rPr>
          <w:rFonts w:ascii="Arial" w:hAnsi="Arial" w:cs="Arial"/>
          <w:sz w:val="22"/>
          <w:szCs w:val="22"/>
        </w:rPr>
      </w:pPr>
      <w:r w:rsidRPr="003E5B01">
        <w:rPr>
          <w:rFonts w:ascii="Arial" w:hAnsi="Arial" w:cs="Arial"/>
          <w:sz w:val="22"/>
          <w:szCs w:val="22"/>
        </w:rPr>
        <w:t xml:space="preserve">Mentoring work experience students </w:t>
      </w:r>
    </w:p>
    <w:p w:rsidR="00260800" w:rsidRPr="003E5B01" w:rsidRDefault="00260800" w:rsidP="003E5B01">
      <w:pPr>
        <w:widowControl/>
        <w:numPr>
          <w:ilvl w:val="0"/>
          <w:numId w:val="27"/>
        </w:numPr>
        <w:jc w:val="both"/>
        <w:rPr>
          <w:rFonts w:ascii="Arial" w:hAnsi="Arial" w:cs="Arial"/>
          <w:sz w:val="22"/>
          <w:szCs w:val="22"/>
        </w:rPr>
      </w:pPr>
      <w:r w:rsidRPr="003E5B01">
        <w:rPr>
          <w:rFonts w:ascii="Arial" w:hAnsi="Arial" w:cs="Arial"/>
          <w:sz w:val="22"/>
          <w:szCs w:val="22"/>
        </w:rPr>
        <w:t>Responsibility for ensuring swimming pool is adequately covered, sides clean &amp; free of obstruction, assist with the operation of swimming pool i.e. pool temperature and chemical checks and ensuring area is secure</w:t>
      </w:r>
    </w:p>
    <w:p w:rsidR="005B178B" w:rsidRPr="003E5B01" w:rsidRDefault="00EF0D8A" w:rsidP="003E5B01">
      <w:pPr>
        <w:widowControl/>
        <w:numPr>
          <w:ilvl w:val="0"/>
          <w:numId w:val="27"/>
        </w:numPr>
        <w:jc w:val="both"/>
        <w:rPr>
          <w:rFonts w:ascii="Arial" w:hAnsi="Arial" w:cs="Arial"/>
          <w:sz w:val="22"/>
          <w:szCs w:val="22"/>
        </w:rPr>
      </w:pPr>
      <w:r>
        <w:rPr>
          <w:rFonts w:ascii="Arial" w:hAnsi="Arial" w:cs="Arial"/>
          <w:sz w:val="22"/>
          <w:szCs w:val="22"/>
        </w:rPr>
        <w:t>Participating in a rota for</w:t>
      </w:r>
      <w:r w:rsidR="00EF55C3" w:rsidRPr="003E5B01">
        <w:rPr>
          <w:rFonts w:ascii="Arial" w:hAnsi="Arial" w:cs="Arial"/>
          <w:sz w:val="22"/>
          <w:szCs w:val="22"/>
        </w:rPr>
        <w:t xml:space="preserve"> on call and out of hour duties</w:t>
      </w:r>
      <w:r>
        <w:rPr>
          <w:rFonts w:ascii="Arial" w:hAnsi="Arial" w:cs="Arial"/>
          <w:sz w:val="22"/>
          <w:szCs w:val="22"/>
        </w:rPr>
        <w:t>, including occasional weekend working.</w:t>
      </w:r>
    </w:p>
    <w:p w:rsidR="007B74D8" w:rsidRPr="00A8609F" w:rsidRDefault="00940550" w:rsidP="003E5B01">
      <w:pPr>
        <w:widowControl/>
        <w:numPr>
          <w:ilvl w:val="0"/>
          <w:numId w:val="27"/>
        </w:numPr>
        <w:jc w:val="both"/>
        <w:rPr>
          <w:rFonts w:ascii="Arial" w:hAnsi="Arial" w:cs="Arial"/>
          <w:sz w:val="22"/>
          <w:szCs w:val="22"/>
        </w:rPr>
      </w:pPr>
      <w:r w:rsidRPr="00A8609F">
        <w:rPr>
          <w:rFonts w:ascii="Arial" w:hAnsi="Arial" w:cs="Arial"/>
          <w:sz w:val="22"/>
          <w:szCs w:val="22"/>
        </w:rPr>
        <w:t xml:space="preserve">Minor redecoration, </w:t>
      </w:r>
      <w:r w:rsidR="007B74D8" w:rsidRPr="00A8609F">
        <w:rPr>
          <w:rFonts w:ascii="Arial" w:hAnsi="Arial" w:cs="Arial"/>
          <w:sz w:val="22"/>
          <w:szCs w:val="22"/>
        </w:rPr>
        <w:t>making good to damaged paintwork and touching up of worn walls, skirting and door frames.</w:t>
      </w:r>
    </w:p>
    <w:p w:rsidR="005B7358" w:rsidRPr="00A8609F" w:rsidRDefault="005B7358" w:rsidP="003E5B01">
      <w:pPr>
        <w:widowControl/>
        <w:numPr>
          <w:ilvl w:val="0"/>
          <w:numId w:val="27"/>
        </w:numPr>
        <w:jc w:val="both"/>
        <w:rPr>
          <w:rFonts w:ascii="Arial" w:hAnsi="Arial" w:cs="Arial"/>
          <w:sz w:val="22"/>
          <w:szCs w:val="22"/>
        </w:rPr>
      </w:pPr>
      <w:r w:rsidRPr="00A8609F">
        <w:rPr>
          <w:rFonts w:ascii="Arial" w:hAnsi="Arial" w:cs="Arial"/>
          <w:sz w:val="22"/>
          <w:szCs w:val="22"/>
        </w:rPr>
        <w:t>Grounds maintenance</w:t>
      </w:r>
      <w:r w:rsidR="00A8609F" w:rsidRPr="00A8609F">
        <w:rPr>
          <w:rFonts w:ascii="Arial" w:hAnsi="Arial" w:cs="Arial"/>
          <w:sz w:val="22"/>
          <w:szCs w:val="22"/>
        </w:rPr>
        <w:t xml:space="preserve"> – weeding, use of small power tools, pedestrian mower, strimmer, brushcutter.</w:t>
      </w:r>
    </w:p>
    <w:p w:rsidR="005B178B" w:rsidRPr="003E5B01" w:rsidRDefault="005B178B" w:rsidP="003E5B01">
      <w:pPr>
        <w:widowControl/>
        <w:jc w:val="both"/>
        <w:rPr>
          <w:rFonts w:ascii="Arial" w:hAnsi="Arial" w:cs="Arial"/>
          <w:sz w:val="22"/>
          <w:szCs w:val="22"/>
          <w:highlight w:val="yellow"/>
        </w:rPr>
      </w:pPr>
    </w:p>
    <w:p w:rsidR="005B178B" w:rsidRPr="003E5B01" w:rsidRDefault="005B178B" w:rsidP="003E5B01">
      <w:pPr>
        <w:widowControl/>
        <w:jc w:val="both"/>
        <w:rPr>
          <w:rFonts w:ascii="Arial" w:hAnsi="Arial" w:cs="Arial"/>
          <w:sz w:val="22"/>
          <w:szCs w:val="22"/>
          <w:u w:val="single"/>
          <w:lang w:val="en-GB"/>
        </w:rPr>
      </w:pPr>
      <w:r w:rsidRPr="003E5B01">
        <w:rPr>
          <w:rFonts w:ascii="Arial" w:hAnsi="Arial" w:cs="Arial"/>
          <w:sz w:val="22"/>
          <w:szCs w:val="22"/>
          <w:u w:val="single"/>
          <w:lang w:val="en-GB"/>
        </w:rPr>
        <w:lastRenderedPageBreak/>
        <w:t>Other duties</w:t>
      </w:r>
    </w:p>
    <w:p w:rsidR="005B178B" w:rsidRPr="003E5B01" w:rsidRDefault="005B178B" w:rsidP="003E5B01">
      <w:pPr>
        <w:widowControl/>
        <w:jc w:val="both"/>
        <w:rPr>
          <w:rFonts w:ascii="Arial" w:hAnsi="Arial" w:cs="Arial"/>
          <w:sz w:val="22"/>
          <w:szCs w:val="22"/>
          <w:u w:val="single"/>
          <w:lang w:val="en-GB"/>
        </w:rPr>
      </w:pPr>
    </w:p>
    <w:p w:rsidR="005B178B" w:rsidRPr="003E5B01" w:rsidRDefault="005B178B" w:rsidP="003E5B01">
      <w:pPr>
        <w:widowControl/>
        <w:numPr>
          <w:ilvl w:val="0"/>
          <w:numId w:val="19"/>
        </w:numPr>
        <w:jc w:val="both"/>
        <w:rPr>
          <w:rFonts w:ascii="Arial" w:hAnsi="Arial" w:cs="Arial"/>
          <w:sz w:val="22"/>
          <w:szCs w:val="22"/>
        </w:rPr>
      </w:pPr>
      <w:r w:rsidRPr="003E5B01">
        <w:rPr>
          <w:rFonts w:ascii="Arial" w:hAnsi="Arial" w:cs="Arial"/>
          <w:sz w:val="22"/>
          <w:szCs w:val="22"/>
        </w:rPr>
        <w:t>To support the Trust in safeguarding and protecting the welfare of all students.</w:t>
      </w:r>
    </w:p>
    <w:p w:rsidR="005B178B" w:rsidRPr="003E5B01" w:rsidRDefault="005B178B" w:rsidP="003E5B01">
      <w:pPr>
        <w:widowControl/>
        <w:numPr>
          <w:ilvl w:val="0"/>
          <w:numId w:val="19"/>
        </w:numPr>
        <w:jc w:val="both"/>
        <w:rPr>
          <w:rFonts w:ascii="Arial" w:hAnsi="Arial" w:cs="Arial"/>
          <w:sz w:val="22"/>
          <w:szCs w:val="22"/>
          <w:lang w:val="en-GB"/>
        </w:rPr>
      </w:pPr>
      <w:r w:rsidRPr="003E5B01">
        <w:rPr>
          <w:rFonts w:ascii="Arial" w:hAnsi="Arial" w:cs="Arial"/>
          <w:sz w:val="22"/>
          <w:szCs w:val="22"/>
          <w:lang w:val="en-GB"/>
        </w:rPr>
        <w:t>To comply with policies and procedures relating to safeguarding, health and safety, equality and diversity, confidentiality and data protection, reporting concerns to an appropriate person.</w:t>
      </w:r>
    </w:p>
    <w:p w:rsidR="005B178B" w:rsidRPr="003E5B01" w:rsidRDefault="005B178B" w:rsidP="003E5B01">
      <w:pPr>
        <w:widowControl/>
        <w:numPr>
          <w:ilvl w:val="0"/>
          <w:numId w:val="19"/>
        </w:numPr>
        <w:jc w:val="both"/>
        <w:rPr>
          <w:rFonts w:ascii="Arial" w:hAnsi="Arial" w:cs="Arial"/>
          <w:sz w:val="22"/>
          <w:szCs w:val="22"/>
          <w:lang w:val="en-GB"/>
        </w:rPr>
      </w:pPr>
      <w:r w:rsidRPr="003E5B01">
        <w:rPr>
          <w:rFonts w:ascii="Arial" w:hAnsi="Arial" w:cs="Arial"/>
          <w:sz w:val="22"/>
          <w:szCs w:val="22"/>
          <w:lang w:val="en-GB"/>
        </w:rPr>
        <w:t>To maintain and develop own professional knowledge and awareness.</w:t>
      </w:r>
    </w:p>
    <w:p w:rsidR="005B178B" w:rsidRPr="003E5B01" w:rsidRDefault="005B178B" w:rsidP="003E5B01">
      <w:pPr>
        <w:widowControl/>
        <w:numPr>
          <w:ilvl w:val="0"/>
          <w:numId w:val="19"/>
        </w:numPr>
        <w:jc w:val="both"/>
        <w:rPr>
          <w:rFonts w:ascii="Arial" w:hAnsi="Arial" w:cs="Arial"/>
          <w:sz w:val="22"/>
          <w:szCs w:val="22"/>
          <w:lang w:val="en-GB"/>
        </w:rPr>
      </w:pPr>
      <w:r w:rsidRPr="003E5B01">
        <w:rPr>
          <w:rFonts w:ascii="Arial" w:hAnsi="Arial" w:cs="Arial"/>
          <w:sz w:val="22"/>
          <w:szCs w:val="22"/>
          <w:lang w:val="en-GB"/>
        </w:rPr>
        <w:t>To undertake any other such duties or general tasks and hours of work as may reasonably be required and any other responsibilities, which may from time to time, be delegated by your manager.</w:t>
      </w:r>
    </w:p>
    <w:p w:rsidR="005B178B" w:rsidRPr="003E5B01" w:rsidRDefault="005B178B" w:rsidP="003E5B01">
      <w:pPr>
        <w:widowControl/>
        <w:numPr>
          <w:ilvl w:val="0"/>
          <w:numId w:val="19"/>
        </w:numPr>
        <w:jc w:val="both"/>
        <w:rPr>
          <w:rFonts w:ascii="Arial" w:hAnsi="Arial" w:cs="Arial"/>
          <w:sz w:val="22"/>
          <w:szCs w:val="22"/>
          <w:lang w:val="en-GB"/>
        </w:rPr>
      </w:pPr>
      <w:r w:rsidRPr="003E5B01">
        <w:rPr>
          <w:rFonts w:ascii="Arial" w:hAnsi="Arial" w:cs="Arial"/>
          <w:sz w:val="22"/>
          <w:szCs w:val="22"/>
          <w:lang w:val="en-GB"/>
        </w:rPr>
        <w:t>A job description is not a rigid or inflexible document but acts to provide guidelines to the duties expected while in the post.</w:t>
      </w:r>
    </w:p>
    <w:p w:rsidR="005B178B" w:rsidRPr="003E5B01" w:rsidRDefault="005B178B" w:rsidP="003E5B01">
      <w:pPr>
        <w:widowControl/>
        <w:numPr>
          <w:ilvl w:val="0"/>
          <w:numId w:val="19"/>
        </w:numPr>
        <w:jc w:val="both"/>
        <w:rPr>
          <w:rFonts w:ascii="Arial" w:hAnsi="Arial" w:cs="Arial"/>
          <w:sz w:val="22"/>
          <w:szCs w:val="22"/>
          <w:lang w:val="en-GB"/>
        </w:rPr>
      </w:pPr>
      <w:r w:rsidRPr="003E5B01">
        <w:rPr>
          <w:rFonts w:ascii="Arial" w:hAnsi="Arial" w:cs="Arial"/>
          <w:sz w:val="22"/>
          <w:szCs w:val="22"/>
          <w:lang w:val="en-GB"/>
        </w:rPr>
        <w:t>This job description will be reviewed and amended in the light of changing professional demands.</w:t>
      </w:r>
    </w:p>
    <w:p w:rsidR="005B178B" w:rsidRPr="003E5B01" w:rsidRDefault="005B178B" w:rsidP="003E5B01">
      <w:pPr>
        <w:widowControl/>
        <w:jc w:val="both"/>
        <w:rPr>
          <w:rFonts w:ascii="Arial" w:hAnsi="Arial" w:cs="Arial"/>
          <w:sz w:val="22"/>
          <w:szCs w:val="22"/>
          <w:lang w:val="en-GB"/>
        </w:rPr>
      </w:pPr>
    </w:p>
    <w:p w:rsidR="005B178B" w:rsidRPr="003E5B01" w:rsidRDefault="005B178B" w:rsidP="003E5B01">
      <w:pPr>
        <w:widowControl/>
        <w:jc w:val="both"/>
        <w:rPr>
          <w:rFonts w:ascii="Arial" w:hAnsi="Arial" w:cs="Arial"/>
          <w:sz w:val="22"/>
          <w:szCs w:val="22"/>
          <w:lang w:val="en-GB"/>
        </w:rPr>
      </w:pPr>
    </w:p>
    <w:p w:rsidR="005B178B" w:rsidRPr="003E5B01" w:rsidRDefault="005B178B" w:rsidP="003E5B01">
      <w:pPr>
        <w:widowControl/>
        <w:jc w:val="right"/>
        <w:rPr>
          <w:rFonts w:ascii="Arial" w:hAnsi="Arial" w:cs="Arial"/>
          <w:sz w:val="22"/>
          <w:szCs w:val="22"/>
          <w:lang w:val="en-GB"/>
        </w:rPr>
      </w:pPr>
      <w:r w:rsidRPr="003E5B01">
        <w:rPr>
          <w:rFonts w:ascii="Arial" w:hAnsi="Arial" w:cs="Arial"/>
          <w:sz w:val="22"/>
          <w:szCs w:val="22"/>
          <w:lang w:val="en-GB"/>
        </w:rPr>
        <w:t>Treloar Trust</w:t>
      </w:r>
    </w:p>
    <w:p w:rsidR="005B178B" w:rsidRPr="003E5B01" w:rsidRDefault="005B178B" w:rsidP="003E5B01">
      <w:pPr>
        <w:widowControl/>
        <w:jc w:val="right"/>
        <w:rPr>
          <w:rFonts w:ascii="Arial" w:hAnsi="Arial" w:cs="Arial"/>
          <w:sz w:val="22"/>
          <w:szCs w:val="22"/>
          <w:lang w:val="en-GB"/>
        </w:rPr>
      </w:pPr>
      <w:r w:rsidRPr="003E5B01">
        <w:rPr>
          <w:rFonts w:ascii="Arial" w:hAnsi="Arial" w:cs="Arial"/>
          <w:sz w:val="22"/>
          <w:szCs w:val="22"/>
          <w:lang w:val="en-GB"/>
        </w:rPr>
        <w:t>HR Department</w:t>
      </w:r>
    </w:p>
    <w:p w:rsidR="005B178B" w:rsidRPr="003E5B01" w:rsidRDefault="00691EC0" w:rsidP="003E5B01">
      <w:pPr>
        <w:widowControl/>
        <w:jc w:val="right"/>
        <w:rPr>
          <w:rFonts w:ascii="Arial" w:hAnsi="Arial" w:cs="Arial"/>
          <w:sz w:val="22"/>
          <w:szCs w:val="22"/>
          <w:lang w:val="en-GB"/>
        </w:rPr>
      </w:pPr>
      <w:r>
        <w:rPr>
          <w:rFonts w:ascii="Arial" w:hAnsi="Arial" w:cs="Arial"/>
          <w:sz w:val="22"/>
          <w:szCs w:val="22"/>
          <w:lang w:val="en-GB"/>
        </w:rPr>
        <w:t>May</w:t>
      </w:r>
      <w:r w:rsidR="00C36B3B">
        <w:rPr>
          <w:rFonts w:ascii="Arial" w:hAnsi="Arial" w:cs="Arial"/>
          <w:sz w:val="22"/>
          <w:szCs w:val="22"/>
          <w:lang w:val="en-GB"/>
        </w:rPr>
        <w:t xml:space="preserve"> 2022</w:t>
      </w:r>
    </w:p>
    <w:p w:rsidR="005B178B" w:rsidRPr="003E5B01" w:rsidRDefault="005B178B" w:rsidP="003E5B01">
      <w:pPr>
        <w:widowControl/>
        <w:jc w:val="both"/>
        <w:rPr>
          <w:rFonts w:ascii="Arial" w:hAnsi="Arial" w:cs="Arial"/>
          <w:sz w:val="22"/>
          <w:szCs w:val="22"/>
        </w:rPr>
      </w:pPr>
    </w:p>
    <w:p w:rsidR="005B178B" w:rsidRPr="003E5B01" w:rsidRDefault="005B178B" w:rsidP="003E5B01">
      <w:pPr>
        <w:widowControl/>
        <w:overflowPunct/>
        <w:autoSpaceDE/>
        <w:autoSpaceDN/>
        <w:adjustRightInd/>
        <w:jc w:val="both"/>
        <w:textAlignment w:val="auto"/>
        <w:rPr>
          <w:rFonts w:ascii="Arial" w:hAnsi="Arial" w:cs="Arial"/>
          <w:sz w:val="22"/>
          <w:szCs w:val="22"/>
        </w:rPr>
      </w:pPr>
      <w:r w:rsidRPr="003E5B01">
        <w:rPr>
          <w:rFonts w:ascii="Arial" w:hAnsi="Arial" w:cs="Arial"/>
          <w:sz w:val="22"/>
          <w:szCs w:val="22"/>
        </w:rPr>
        <w:br w:type="page"/>
      </w:r>
    </w:p>
    <w:p w:rsidR="00260800" w:rsidRPr="003E5B01" w:rsidRDefault="00260800" w:rsidP="003E5B01">
      <w:pPr>
        <w:widowControl/>
        <w:jc w:val="both"/>
        <w:rPr>
          <w:rFonts w:ascii="Arial" w:hAnsi="Arial" w:cs="Arial"/>
          <w:sz w:val="22"/>
          <w:szCs w:val="22"/>
        </w:rPr>
      </w:pPr>
    </w:p>
    <w:p w:rsidR="00260800" w:rsidRPr="003E5B01" w:rsidRDefault="00260800" w:rsidP="003E5B01">
      <w:pPr>
        <w:pStyle w:val="Heading1"/>
        <w:rPr>
          <w:sz w:val="22"/>
          <w:szCs w:val="22"/>
          <w:u w:val="single"/>
        </w:rPr>
      </w:pPr>
      <w:r w:rsidRPr="003E5B01">
        <w:rPr>
          <w:sz w:val="22"/>
          <w:szCs w:val="22"/>
          <w:u w:val="single"/>
        </w:rPr>
        <w:t>PERSON SPECIFICATION – PORTER</w:t>
      </w:r>
    </w:p>
    <w:p w:rsidR="00260800" w:rsidRPr="003E5B01" w:rsidRDefault="00260800" w:rsidP="003E5B01">
      <w:pPr>
        <w:jc w:val="both"/>
        <w:rPr>
          <w:rFonts w:ascii="Arial" w:hAnsi="Arial" w:cs="Arial"/>
          <w:sz w:val="22"/>
          <w:szCs w:val="22"/>
          <w:u w:val="single"/>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21"/>
        <w:gridCol w:w="4621"/>
      </w:tblGrid>
      <w:tr w:rsidR="00260800" w:rsidRPr="003E5B01" w:rsidTr="003C4F45">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numPr>
                <w:ilvl w:val="12"/>
                <w:numId w:val="0"/>
              </w:numPr>
              <w:tabs>
                <w:tab w:val="left" w:pos="851"/>
              </w:tabs>
              <w:jc w:val="center"/>
              <w:rPr>
                <w:rFonts w:ascii="Arial" w:hAnsi="Arial" w:cs="Arial"/>
                <w:b/>
                <w:bCs/>
                <w:sz w:val="22"/>
                <w:szCs w:val="22"/>
              </w:rPr>
            </w:pPr>
            <w:r w:rsidRPr="003E5B01">
              <w:rPr>
                <w:rFonts w:ascii="Arial" w:hAnsi="Arial" w:cs="Arial"/>
                <w:b/>
                <w:bCs/>
                <w:sz w:val="22"/>
                <w:szCs w:val="22"/>
              </w:rPr>
              <w:t>MINIMUM CRITERIA</w:t>
            </w:r>
          </w:p>
        </w:tc>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numPr>
                <w:ilvl w:val="12"/>
                <w:numId w:val="0"/>
              </w:numPr>
              <w:tabs>
                <w:tab w:val="left" w:pos="851"/>
              </w:tabs>
              <w:jc w:val="center"/>
              <w:rPr>
                <w:rFonts w:ascii="Arial" w:hAnsi="Arial" w:cs="Arial"/>
                <w:b/>
                <w:bCs/>
                <w:sz w:val="22"/>
                <w:szCs w:val="22"/>
              </w:rPr>
            </w:pPr>
            <w:r w:rsidRPr="003E5B01">
              <w:rPr>
                <w:rFonts w:ascii="Arial" w:hAnsi="Arial" w:cs="Arial"/>
                <w:b/>
                <w:bCs/>
                <w:sz w:val="22"/>
                <w:szCs w:val="22"/>
              </w:rPr>
              <w:t>DESIRABLE CRITERIA</w:t>
            </w:r>
          </w:p>
        </w:tc>
      </w:tr>
      <w:tr w:rsidR="00260800" w:rsidRPr="003E5B01" w:rsidTr="003C4F45">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widowControl/>
              <w:numPr>
                <w:ilvl w:val="12"/>
                <w:numId w:val="0"/>
              </w:numPr>
              <w:tabs>
                <w:tab w:val="left" w:pos="851"/>
              </w:tabs>
              <w:jc w:val="both"/>
              <w:rPr>
                <w:rFonts w:ascii="Arial" w:hAnsi="Arial" w:cs="Arial"/>
                <w:b/>
                <w:sz w:val="22"/>
                <w:szCs w:val="22"/>
              </w:rPr>
            </w:pPr>
            <w:r w:rsidRPr="003E5B01">
              <w:rPr>
                <w:rFonts w:ascii="Arial" w:hAnsi="Arial" w:cs="Arial"/>
                <w:b/>
                <w:sz w:val="22"/>
                <w:szCs w:val="22"/>
              </w:rPr>
              <w:t>Qualifications</w:t>
            </w:r>
          </w:p>
          <w:p w:rsidR="00260800" w:rsidRPr="003E5B01" w:rsidRDefault="00260800" w:rsidP="003E5B01">
            <w:pPr>
              <w:tabs>
                <w:tab w:val="left" w:pos="851"/>
              </w:tabs>
              <w:ind w:left="360"/>
              <w:jc w:val="both"/>
              <w:rPr>
                <w:rFonts w:ascii="Arial" w:hAnsi="Arial" w:cs="Arial"/>
                <w:bCs/>
                <w:sz w:val="22"/>
                <w:szCs w:val="22"/>
              </w:rPr>
            </w:pPr>
          </w:p>
        </w:tc>
        <w:tc>
          <w:tcPr>
            <w:tcW w:w="2500" w:type="pct"/>
            <w:tcBorders>
              <w:top w:val="single" w:sz="6" w:space="0" w:color="auto"/>
              <w:left w:val="single" w:sz="6" w:space="0" w:color="auto"/>
              <w:bottom w:val="single" w:sz="6" w:space="0" w:color="auto"/>
              <w:right w:val="single" w:sz="6" w:space="0" w:color="auto"/>
            </w:tcBorders>
          </w:tcPr>
          <w:p w:rsidR="003E5B01" w:rsidRPr="003E5B01" w:rsidRDefault="003E5B01" w:rsidP="003E5B01">
            <w:pPr>
              <w:pStyle w:val="ListParagraph"/>
              <w:widowControl/>
              <w:numPr>
                <w:ilvl w:val="0"/>
                <w:numId w:val="29"/>
              </w:numPr>
              <w:tabs>
                <w:tab w:val="left" w:pos="851"/>
              </w:tabs>
              <w:jc w:val="both"/>
              <w:rPr>
                <w:rFonts w:ascii="Arial" w:hAnsi="Arial" w:cs="Arial"/>
                <w:sz w:val="22"/>
                <w:szCs w:val="22"/>
              </w:rPr>
            </w:pPr>
            <w:r w:rsidRPr="003E5B01">
              <w:rPr>
                <w:rFonts w:ascii="Arial" w:hAnsi="Arial" w:cs="Arial"/>
                <w:sz w:val="22"/>
                <w:szCs w:val="22"/>
              </w:rPr>
              <w:t>Basic first aid</w:t>
            </w:r>
          </w:p>
          <w:p w:rsidR="003E5B01" w:rsidRPr="003E5B01" w:rsidRDefault="003E5B01" w:rsidP="003E5B01">
            <w:pPr>
              <w:pStyle w:val="ListParagraph"/>
              <w:widowControl/>
              <w:numPr>
                <w:ilvl w:val="0"/>
                <w:numId w:val="29"/>
              </w:numPr>
              <w:tabs>
                <w:tab w:val="left" w:pos="851"/>
              </w:tabs>
              <w:jc w:val="both"/>
              <w:rPr>
                <w:rFonts w:ascii="Arial" w:hAnsi="Arial" w:cs="Arial"/>
                <w:sz w:val="22"/>
                <w:szCs w:val="22"/>
              </w:rPr>
            </w:pPr>
            <w:r w:rsidRPr="003E5B01">
              <w:rPr>
                <w:rFonts w:ascii="Arial" w:hAnsi="Arial" w:cs="Arial"/>
                <w:sz w:val="22"/>
                <w:szCs w:val="22"/>
              </w:rPr>
              <w:t xml:space="preserve">Fire warden </w:t>
            </w:r>
          </w:p>
          <w:p w:rsidR="00260800" w:rsidRPr="003E5B01" w:rsidRDefault="003E5B01" w:rsidP="003E5B01">
            <w:pPr>
              <w:pStyle w:val="ListParagraph"/>
              <w:widowControl/>
              <w:numPr>
                <w:ilvl w:val="0"/>
                <w:numId w:val="29"/>
              </w:numPr>
              <w:tabs>
                <w:tab w:val="left" w:pos="851"/>
              </w:tabs>
              <w:jc w:val="both"/>
              <w:rPr>
                <w:rFonts w:ascii="Arial" w:hAnsi="Arial" w:cs="Arial"/>
                <w:sz w:val="22"/>
                <w:szCs w:val="22"/>
              </w:rPr>
            </w:pPr>
            <w:r w:rsidRPr="003E5B01">
              <w:rPr>
                <w:rFonts w:ascii="Arial" w:hAnsi="Arial" w:cs="Arial"/>
                <w:sz w:val="22"/>
                <w:szCs w:val="22"/>
              </w:rPr>
              <w:t>CIEH Health &amp; Safety or willing to train to this level</w:t>
            </w:r>
          </w:p>
          <w:p w:rsidR="00260800" w:rsidRPr="003E5B01" w:rsidRDefault="00F968AE" w:rsidP="003E5B01">
            <w:pPr>
              <w:pStyle w:val="ListParagraph"/>
              <w:widowControl/>
              <w:numPr>
                <w:ilvl w:val="0"/>
                <w:numId w:val="29"/>
              </w:numPr>
              <w:tabs>
                <w:tab w:val="left" w:pos="851"/>
              </w:tabs>
              <w:jc w:val="both"/>
              <w:rPr>
                <w:rFonts w:ascii="Arial" w:hAnsi="Arial" w:cs="Arial"/>
                <w:sz w:val="22"/>
                <w:szCs w:val="22"/>
              </w:rPr>
            </w:pPr>
            <w:r w:rsidRPr="003E5B01">
              <w:rPr>
                <w:rFonts w:ascii="Arial" w:hAnsi="Arial" w:cs="Arial"/>
                <w:sz w:val="22"/>
                <w:szCs w:val="22"/>
              </w:rPr>
              <w:t>Pool plant operator qualification or willing to train towards</w:t>
            </w:r>
          </w:p>
        </w:tc>
      </w:tr>
      <w:tr w:rsidR="00260800" w:rsidRPr="003E5B01" w:rsidTr="003C4F45">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widowControl/>
              <w:numPr>
                <w:ilvl w:val="12"/>
                <w:numId w:val="0"/>
              </w:numPr>
              <w:tabs>
                <w:tab w:val="left" w:pos="851"/>
              </w:tabs>
              <w:jc w:val="both"/>
              <w:rPr>
                <w:rFonts w:ascii="Arial" w:hAnsi="Arial" w:cs="Arial"/>
                <w:b/>
                <w:sz w:val="22"/>
                <w:szCs w:val="22"/>
              </w:rPr>
            </w:pPr>
            <w:r w:rsidRPr="003E5B01">
              <w:rPr>
                <w:rFonts w:ascii="Arial" w:hAnsi="Arial" w:cs="Arial"/>
                <w:b/>
                <w:sz w:val="22"/>
                <w:szCs w:val="22"/>
              </w:rPr>
              <w:t>Knowledge and Experience</w:t>
            </w:r>
          </w:p>
          <w:p w:rsidR="00260800" w:rsidRPr="003E5B01" w:rsidRDefault="00260800" w:rsidP="003E5B01">
            <w:pPr>
              <w:numPr>
                <w:ilvl w:val="0"/>
                <w:numId w:val="22"/>
              </w:numPr>
              <w:jc w:val="both"/>
              <w:rPr>
                <w:rFonts w:ascii="Arial" w:hAnsi="Arial" w:cs="Arial"/>
                <w:sz w:val="22"/>
                <w:szCs w:val="22"/>
              </w:rPr>
            </w:pPr>
            <w:r w:rsidRPr="003E5B01">
              <w:rPr>
                <w:rFonts w:ascii="Arial" w:hAnsi="Arial" w:cs="Arial"/>
                <w:sz w:val="22"/>
                <w:szCs w:val="22"/>
              </w:rPr>
              <w:t>Experience of portering, caretaking, handyperson etc, or similar duties</w:t>
            </w:r>
          </w:p>
        </w:tc>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numPr>
                <w:ilvl w:val="0"/>
                <w:numId w:val="30"/>
              </w:numPr>
              <w:jc w:val="both"/>
              <w:rPr>
                <w:rFonts w:ascii="Arial" w:hAnsi="Arial" w:cs="Arial"/>
                <w:sz w:val="22"/>
                <w:szCs w:val="22"/>
              </w:rPr>
            </w:pPr>
            <w:r w:rsidRPr="003E5B01">
              <w:rPr>
                <w:rFonts w:ascii="Arial" w:hAnsi="Arial" w:cs="Arial"/>
                <w:sz w:val="22"/>
                <w:szCs w:val="22"/>
              </w:rPr>
              <w:t>Experience of using machinery such as buffers, scrubbers and lifting equipment</w:t>
            </w:r>
          </w:p>
        </w:tc>
      </w:tr>
      <w:tr w:rsidR="00260800" w:rsidRPr="003E5B01" w:rsidTr="003C4F45">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widowControl/>
              <w:numPr>
                <w:ilvl w:val="12"/>
                <w:numId w:val="0"/>
              </w:numPr>
              <w:tabs>
                <w:tab w:val="left" w:pos="851"/>
              </w:tabs>
              <w:jc w:val="both"/>
              <w:rPr>
                <w:rFonts w:ascii="Arial" w:hAnsi="Arial" w:cs="Arial"/>
                <w:b/>
                <w:sz w:val="22"/>
                <w:szCs w:val="22"/>
              </w:rPr>
            </w:pPr>
            <w:r w:rsidRPr="003E5B01">
              <w:rPr>
                <w:rFonts w:ascii="Arial" w:hAnsi="Arial" w:cs="Arial"/>
                <w:b/>
                <w:sz w:val="22"/>
                <w:szCs w:val="22"/>
              </w:rPr>
              <w:t>Skills and Abilities</w:t>
            </w:r>
          </w:p>
          <w:p w:rsidR="00260800" w:rsidRPr="003E5B01" w:rsidRDefault="00260800" w:rsidP="003E5B01">
            <w:pPr>
              <w:numPr>
                <w:ilvl w:val="0"/>
                <w:numId w:val="23"/>
              </w:numPr>
              <w:jc w:val="both"/>
              <w:rPr>
                <w:rFonts w:ascii="Arial" w:hAnsi="Arial" w:cs="Arial"/>
                <w:sz w:val="22"/>
                <w:szCs w:val="22"/>
              </w:rPr>
            </w:pPr>
            <w:r w:rsidRPr="003E5B01">
              <w:rPr>
                <w:rFonts w:ascii="Arial" w:hAnsi="Arial" w:cs="Arial"/>
                <w:sz w:val="22"/>
                <w:szCs w:val="22"/>
              </w:rPr>
              <w:t>Ability to carry out cleaning, repairs and some maintenance work</w:t>
            </w:r>
          </w:p>
          <w:p w:rsidR="00260800" w:rsidRPr="003E5B01" w:rsidRDefault="00260800" w:rsidP="003E5B01">
            <w:pPr>
              <w:widowControl/>
              <w:numPr>
                <w:ilvl w:val="0"/>
                <w:numId w:val="23"/>
              </w:numPr>
              <w:tabs>
                <w:tab w:val="left" w:pos="851"/>
              </w:tabs>
              <w:jc w:val="both"/>
              <w:rPr>
                <w:rFonts w:ascii="Arial" w:hAnsi="Arial" w:cs="Arial"/>
                <w:sz w:val="22"/>
                <w:szCs w:val="22"/>
              </w:rPr>
            </w:pPr>
            <w:r w:rsidRPr="003E5B01">
              <w:rPr>
                <w:rFonts w:ascii="Arial" w:hAnsi="Arial" w:cs="Arial"/>
                <w:sz w:val="22"/>
                <w:szCs w:val="22"/>
              </w:rPr>
              <w:t xml:space="preserve">Ability to lift and move furniture/equipment/beds    </w:t>
            </w:r>
          </w:p>
          <w:p w:rsidR="00260800" w:rsidRPr="003E5B01" w:rsidRDefault="00260800" w:rsidP="003E5B01">
            <w:pPr>
              <w:widowControl/>
              <w:numPr>
                <w:ilvl w:val="0"/>
                <w:numId w:val="23"/>
              </w:numPr>
              <w:tabs>
                <w:tab w:val="left" w:pos="851"/>
              </w:tabs>
              <w:jc w:val="both"/>
              <w:rPr>
                <w:rFonts w:ascii="Arial" w:hAnsi="Arial" w:cs="Arial"/>
                <w:sz w:val="22"/>
                <w:szCs w:val="22"/>
              </w:rPr>
            </w:pPr>
            <w:r w:rsidRPr="003E5B01">
              <w:rPr>
                <w:rFonts w:ascii="Arial" w:hAnsi="Arial" w:cs="Arial"/>
                <w:sz w:val="22"/>
                <w:szCs w:val="22"/>
              </w:rPr>
              <w:t>Ability to read and understand both verbal and written instructions</w:t>
            </w:r>
          </w:p>
          <w:p w:rsidR="00260800" w:rsidRPr="003E5B01" w:rsidRDefault="00260800" w:rsidP="003E5B01">
            <w:pPr>
              <w:widowControl/>
              <w:numPr>
                <w:ilvl w:val="0"/>
                <w:numId w:val="23"/>
              </w:numPr>
              <w:tabs>
                <w:tab w:val="left" w:pos="851"/>
              </w:tabs>
              <w:jc w:val="both"/>
              <w:rPr>
                <w:rFonts w:ascii="Arial" w:hAnsi="Arial" w:cs="Arial"/>
                <w:sz w:val="22"/>
                <w:szCs w:val="22"/>
              </w:rPr>
            </w:pPr>
            <w:r w:rsidRPr="003E5B01">
              <w:rPr>
                <w:rFonts w:ascii="Arial" w:hAnsi="Arial" w:cs="Arial"/>
                <w:sz w:val="22"/>
                <w:szCs w:val="22"/>
              </w:rPr>
              <w:t>Numerate</w:t>
            </w:r>
          </w:p>
          <w:p w:rsidR="00260800" w:rsidRPr="003E5B01" w:rsidRDefault="00260800" w:rsidP="003E5B01">
            <w:pPr>
              <w:widowControl/>
              <w:numPr>
                <w:ilvl w:val="0"/>
                <w:numId w:val="23"/>
              </w:numPr>
              <w:tabs>
                <w:tab w:val="left" w:pos="851"/>
              </w:tabs>
              <w:jc w:val="both"/>
              <w:rPr>
                <w:rFonts w:ascii="Arial" w:hAnsi="Arial" w:cs="Arial"/>
                <w:sz w:val="22"/>
                <w:szCs w:val="22"/>
              </w:rPr>
            </w:pPr>
            <w:r w:rsidRPr="003E5B01">
              <w:rPr>
                <w:rFonts w:ascii="Arial" w:hAnsi="Arial" w:cs="Arial"/>
                <w:sz w:val="22"/>
                <w:szCs w:val="22"/>
              </w:rPr>
              <w:t>Able to adapt and respond to a variety of situations sometimes outside of the normal scope of the job</w:t>
            </w:r>
          </w:p>
        </w:tc>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widowControl/>
              <w:numPr>
                <w:ilvl w:val="0"/>
                <w:numId w:val="31"/>
              </w:numPr>
              <w:tabs>
                <w:tab w:val="left" w:pos="851"/>
              </w:tabs>
              <w:jc w:val="both"/>
              <w:rPr>
                <w:rFonts w:ascii="Arial" w:hAnsi="Arial" w:cs="Arial"/>
                <w:sz w:val="22"/>
                <w:szCs w:val="22"/>
              </w:rPr>
            </w:pPr>
            <w:r w:rsidRPr="003E5B01">
              <w:rPr>
                <w:rFonts w:ascii="Arial" w:hAnsi="Arial" w:cs="Arial"/>
                <w:sz w:val="22"/>
                <w:szCs w:val="22"/>
              </w:rPr>
              <w:t xml:space="preserve">Ability to use basic computer applications </w:t>
            </w:r>
            <w:r w:rsidR="00F968AE" w:rsidRPr="003E5B01">
              <w:rPr>
                <w:rFonts w:ascii="Arial" w:hAnsi="Arial" w:cs="Arial"/>
                <w:sz w:val="22"/>
                <w:szCs w:val="22"/>
              </w:rPr>
              <w:t>i.e.</w:t>
            </w:r>
            <w:r w:rsidRPr="003E5B01">
              <w:rPr>
                <w:rFonts w:ascii="Arial" w:hAnsi="Arial" w:cs="Arial"/>
                <w:sz w:val="22"/>
                <w:szCs w:val="22"/>
              </w:rPr>
              <w:t xml:space="preserve"> word &amp; email</w:t>
            </w:r>
          </w:p>
          <w:p w:rsidR="00260800" w:rsidRPr="003E5B01" w:rsidRDefault="00260800" w:rsidP="003E5B01">
            <w:pPr>
              <w:widowControl/>
              <w:numPr>
                <w:ilvl w:val="0"/>
                <w:numId w:val="31"/>
              </w:numPr>
              <w:tabs>
                <w:tab w:val="left" w:pos="851"/>
              </w:tabs>
              <w:jc w:val="both"/>
              <w:rPr>
                <w:rFonts w:ascii="Arial" w:hAnsi="Arial" w:cs="Arial"/>
                <w:sz w:val="22"/>
                <w:szCs w:val="22"/>
              </w:rPr>
            </w:pPr>
            <w:r w:rsidRPr="003E5B01">
              <w:rPr>
                <w:rFonts w:ascii="Arial" w:hAnsi="Arial" w:cs="Arial"/>
                <w:sz w:val="22"/>
                <w:szCs w:val="22"/>
              </w:rPr>
              <w:t>Ability to</w:t>
            </w:r>
            <w:r w:rsidR="00F968AE" w:rsidRPr="003E5B01">
              <w:rPr>
                <w:rFonts w:ascii="Arial" w:hAnsi="Arial" w:cs="Arial"/>
                <w:sz w:val="22"/>
                <w:szCs w:val="22"/>
              </w:rPr>
              <w:t xml:space="preserve"> use a PDA or similar computeris</w:t>
            </w:r>
            <w:r w:rsidRPr="003E5B01">
              <w:rPr>
                <w:rFonts w:ascii="Arial" w:hAnsi="Arial" w:cs="Arial"/>
                <w:sz w:val="22"/>
                <w:szCs w:val="22"/>
              </w:rPr>
              <w:t xml:space="preserve">ed device for generating work tasks </w:t>
            </w:r>
          </w:p>
        </w:tc>
      </w:tr>
      <w:tr w:rsidR="00260800" w:rsidRPr="003E5B01" w:rsidTr="003C4F45">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widowControl/>
              <w:numPr>
                <w:ilvl w:val="12"/>
                <w:numId w:val="0"/>
              </w:numPr>
              <w:tabs>
                <w:tab w:val="left" w:pos="851"/>
              </w:tabs>
              <w:jc w:val="both"/>
              <w:rPr>
                <w:rFonts w:ascii="Arial" w:hAnsi="Arial" w:cs="Arial"/>
                <w:b/>
                <w:sz w:val="22"/>
                <w:szCs w:val="22"/>
              </w:rPr>
            </w:pPr>
            <w:r w:rsidRPr="003E5B01">
              <w:rPr>
                <w:rFonts w:ascii="Arial" w:hAnsi="Arial" w:cs="Arial"/>
                <w:b/>
                <w:sz w:val="22"/>
                <w:szCs w:val="22"/>
              </w:rPr>
              <w:t>Personal Qualities</w:t>
            </w:r>
          </w:p>
          <w:p w:rsidR="00260800" w:rsidRPr="003E5B01" w:rsidRDefault="00260800" w:rsidP="003E5B01">
            <w:pPr>
              <w:pStyle w:val="ListParagraph"/>
              <w:widowControl/>
              <w:numPr>
                <w:ilvl w:val="0"/>
                <w:numId w:val="24"/>
              </w:numPr>
              <w:jc w:val="both"/>
              <w:rPr>
                <w:rFonts w:ascii="Arial" w:hAnsi="Arial" w:cs="Arial"/>
                <w:sz w:val="22"/>
                <w:szCs w:val="22"/>
              </w:rPr>
            </w:pPr>
            <w:r w:rsidRPr="003E5B01">
              <w:rPr>
                <w:rFonts w:ascii="Arial" w:hAnsi="Arial" w:cs="Arial"/>
                <w:sz w:val="22"/>
                <w:szCs w:val="22"/>
              </w:rPr>
              <w:t>Willingness to work as a member of a team, or on own initiative</w:t>
            </w:r>
          </w:p>
          <w:p w:rsidR="00260800" w:rsidRPr="003E5B01" w:rsidRDefault="00260800" w:rsidP="003E5B01">
            <w:pPr>
              <w:pStyle w:val="ListParagraph"/>
              <w:widowControl/>
              <w:numPr>
                <w:ilvl w:val="0"/>
                <w:numId w:val="24"/>
              </w:numPr>
              <w:jc w:val="both"/>
              <w:rPr>
                <w:rFonts w:ascii="Arial" w:hAnsi="Arial" w:cs="Arial"/>
                <w:sz w:val="22"/>
                <w:szCs w:val="22"/>
              </w:rPr>
            </w:pPr>
            <w:r w:rsidRPr="003E5B01">
              <w:rPr>
                <w:rFonts w:ascii="Arial" w:hAnsi="Arial" w:cs="Arial"/>
                <w:sz w:val="22"/>
                <w:szCs w:val="22"/>
              </w:rPr>
              <w:t>Ability to work with minimum supervision when required</w:t>
            </w:r>
          </w:p>
          <w:p w:rsidR="00260800" w:rsidRPr="003E5B01" w:rsidRDefault="00260800" w:rsidP="003E5B01">
            <w:pPr>
              <w:pStyle w:val="ListParagraph"/>
              <w:widowControl/>
              <w:numPr>
                <w:ilvl w:val="0"/>
                <w:numId w:val="24"/>
              </w:numPr>
              <w:jc w:val="both"/>
              <w:rPr>
                <w:rFonts w:ascii="Arial" w:hAnsi="Arial" w:cs="Arial"/>
                <w:sz w:val="22"/>
                <w:szCs w:val="22"/>
              </w:rPr>
            </w:pPr>
            <w:r w:rsidRPr="003E5B01">
              <w:rPr>
                <w:rFonts w:ascii="Arial" w:hAnsi="Arial" w:cs="Arial"/>
                <w:sz w:val="22"/>
                <w:szCs w:val="22"/>
              </w:rPr>
              <w:t xml:space="preserve">Reliable </w:t>
            </w:r>
          </w:p>
          <w:p w:rsidR="00260800" w:rsidRPr="003E5B01" w:rsidRDefault="00260800" w:rsidP="003E5B01">
            <w:pPr>
              <w:pStyle w:val="ListParagraph"/>
              <w:widowControl/>
              <w:numPr>
                <w:ilvl w:val="0"/>
                <w:numId w:val="24"/>
              </w:numPr>
              <w:jc w:val="both"/>
              <w:rPr>
                <w:rFonts w:ascii="Arial" w:hAnsi="Arial" w:cs="Arial"/>
                <w:sz w:val="22"/>
                <w:szCs w:val="22"/>
              </w:rPr>
            </w:pPr>
            <w:r w:rsidRPr="003E5B01">
              <w:rPr>
                <w:rFonts w:ascii="Arial" w:hAnsi="Arial" w:cs="Arial"/>
                <w:sz w:val="22"/>
                <w:szCs w:val="22"/>
              </w:rPr>
              <w:t xml:space="preserve">Flexible </w:t>
            </w:r>
          </w:p>
          <w:p w:rsidR="00260800" w:rsidRPr="003E5B01" w:rsidRDefault="00260800" w:rsidP="003E5B01">
            <w:pPr>
              <w:pStyle w:val="ListParagraph"/>
              <w:widowControl/>
              <w:numPr>
                <w:ilvl w:val="0"/>
                <w:numId w:val="24"/>
              </w:numPr>
              <w:jc w:val="both"/>
              <w:rPr>
                <w:rFonts w:ascii="Arial" w:hAnsi="Arial" w:cs="Arial"/>
                <w:sz w:val="22"/>
                <w:szCs w:val="22"/>
              </w:rPr>
            </w:pPr>
            <w:r w:rsidRPr="003E5B01">
              <w:rPr>
                <w:rFonts w:ascii="Arial" w:hAnsi="Arial" w:cs="Arial"/>
                <w:sz w:val="22"/>
                <w:szCs w:val="22"/>
              </w:rPr>
              <w:t>Responsive to service users needs</w:t>
            </w:r>
          </w:p>
          <w:p w:rsidR="00260800" w:rsidRPr="003E5B01" w:rsidRDefault="00260800" w:rsidP="003E5B01">
            <w:pPr>
              <w:pStyle w:val="ListParagraph"/>
              <w:widowControl/>
              <w:numPr>
                <w:ilvl w:val="0"/>
                <w:numId w:val="24"/>
              </w:numPr>
              <w:jc w:val="both"/>
              <w:rPr>
                <w:rFonts w:ascii="Arial" w:hAnsi="Arial" w:cs="Arial"/>
                <w:sz w:val="22"/>
                <w:szCs w:val="22"/>
              </w:rPr>
            </w:pPr>
            <w:r w:rsidRPr="003E5B01">
              <w:rPr>
                <w:rFonts w:ascii="Arial" w:hAnsi="Arial" w:cs="Arial"/>
                <w:sz w:val="22"/>
                <w:szCs w:val="22"/>
              </w:rPr>
              <w:t>Helpful and willing</w:t>
            </w:r>
          </w:p>
        </w:tc>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widowControl/>
              <w:numPr>
                <w:ilvl w:val="12"/>
                <w:numId w:val="0"/>
              </w:numPr>
              <w:tabs>
                <w:tab w:val="left" w:pos="851"/>
              </w:tabs>
              <w:jc w:val="both"/>
              <w:rPr>
                <w:rFonts w:ascii="Arial" w:hAnsi="Arial" w:cs="Arial"/>
                <w:sz w:val="22"/>
                <w:szCs w:val="22"/>
              </w:rPr>
            </w:pPr>
          </w:p>
          <w:p w:rsidR="00260800" w:rsidRPr="003E5B01" w:rsidRDefault="00260800" w:rsidP="003E5B01">
            <w:pPr>
              <w:widowControl/>
              <w:numPr>
                <w:ilvl w:val="12"/>
                <w:numId w:val="0"/>
              </w:numPr>
              <w:tabs>
                <w:tab w:val="left" w:pos="851"/>
              </w:tabs>
              <w:jc w:val="both"/>
              <w:rPr>
                <w:rFonts w:ascii="Arial" w:hAnsi="Arial" w:cs="Arial"/>
                <w:sz w:val="22"/>
                <w:szCs w:val="22"/>
              </w:rPr>
            </w:pPr>
          </w:p>
        </w:tc>
      </w:tr>
      <w:tr w:rsidR="00260800" w:rsidRPr="003E5B01" w:rsidTr="003C4F45">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pStyle w:val="Heading3"/>
              <w:jc w:val="both"/>
              <w:rPr>
                <w:rFonts w:cs="Arial"/>
                <w:szCs w:val="22"/>
              </w:rPr>
            </w:pPr>
            <w:r w:rsidRPr="003E5B01">
              <w:rPr>
                <w:rFonts w:cs="Arial"/>
                <w:szCs w:val="22"/>
              </w:rPr>
              <w:t>Physical Skills and Effort</w:t>
            </w:r>
          </w:p>
          <w:p w:rsidR="00260800" w:rsidRPr="003E5B01" w:rsidRDefault="00260800" w:rsidP="003E5B01">
            <w:pPr>
              <w:pStyle w:val="ListParagraph"/>
              <w:numPr>
                <w:ilvl w:val="0"/>
                <w:numId w:val="25"/>
              </w:numPr>
              <w:tabs>
                <w:tab w:val="left" w:pos="426"/>
                <w:tab w:val="left" w:pos="851"/>
              </w:tabs>
              <w:jc w:val="both"/>
              <w:rPr>
                <w:rFonts w:ascii="Arial" w:hAnsi="Arial" w:cs="Arial"/>
                <w:sz w:val="22"/>
                <w:szCs w:val="22"/>
              </w:rPr>
            </w:pPr>
            <w:r w:rsidRPr="003E5B01">
              <w:rPr>
                <w:rFonts w:ascii="Arial" w:hAnsi="Arial" w:cs="Arial"/>
                <w:sz w:val="22"/>
                <w:szCs w:val="22"/>
              </w:rPr>
              <w:t>Constant standing/walking</w:t>
            </w:r>
          </w:p>
          <w:p w:rsidR="00260800" w:rsidRPr="003E5B01" w:rsidRDefault="00260800" w:rsidP="003E5B01">
            <w:pPr>
              <w:pStyle w:val="ListParagraph"/>
              <w:numPr>
                <w:ilvl w:val="0"/>
                <w:numId w:val="25"/>
              </w:numPr>
              <w:jc w:val="both"/>
              <w:rPr>
                <w:rFonts w:ascii="Arial" w:hAnsi="Arial" w:cs="Arial"/>
                <w:sz w:val="22"/>
                <w:szCs w:val="22"/>
              </w:rPr>
            </w:pPr>
            <w:r w:rsidRPr="003E5B01">
              <w:rPr>
                <w:rFonts w:ascii="Arial" w:hAnsi="Arial" w:cs="Arial"/>
                <w:sz w:val="22"/>
                <w:szCs w:val="22"/>
              </w:rPr>
              <w:t>Climbing access ladders</w:t>
            </w:r>
          </w:p>
          <w:p w:rsidR="00260800" w:rsidRPr="003E5B01" w:rsidRDefault="00260800" w:rsidP="003E5B01">
            <w:pPr>
              <w:pStyle w:val="ListParagraph"/>
              <w:numPr>
                <w:ilvl w:val="0"/>
                <w:numId w:val="25"/>
              </w:numPr>
              <w:jc w:val="both"/>
              <w:rPr>
                <w:rFonts w:ascii="Arial" w:hAnsi="Arial" w:cs="Arial"/>
                <w:sz w:val="22"/>
                <w:szCs w:val="22"/>
              </w:rPr>
            </w:pPr>
            <w:r w:rsidRPr="003E5B01">
              <w:rPr>
                <w:rFonts w:ascii="Arial" w:hAnsi="Arial" w:cs="Arial"/>
                <w:sz w:val="22"/>
                <w:szCs w:val="22"/>
              </w:rPr>
              <w:t>Bending, kneeling and crawling</w:t>
            </w:r>
          </w:p>
          <w:p w:rsidR="00260800" w:rsidRPr="003E5B01" w:rsidRDefault="00260800" w:rsidP="003E5B01">
            <w:pPr>
              <w:pStyle w:val="ListParagraph"/>
              <w:numPr>
                <w:ilvl w:val="0"/>
                <w:numId w:val="25"/>
              </w:numPr>
              <w:jc w:val="both"/>
              <w:rPr>
                <w:rFonts w:ascii="Arial" w:hAnsi="Arial" w:cs="Arial"/>
                <w:sz w:val="22"/>
                <w:szCs w:val="22"/>
              </w:rPr>
            </w:pPr>
            <w:r w:rsidRPr="003E5B01">
              <w:rPr>
                <w:rFonts w:ascii="Arial" w:hAnsi="Arial" w:cs="Arial"/>
                <w:sz w:val="22"/>
                <w:szCs w:val="22"/>
              </w:rPr>
              <w:t xml:space="preserve">Working safely at heights </w:t>
            </w:r>
          </w:p>
          <w:p w:rsidR="00260800" w:rsidRPr="003E5B01" w:rsidRDefault="00260800" w:rsidP="003E5B01">
            <w:pPr>
              <w:pStyle w:val="ListParagraph"/>
              <w:numPr>
                <w:ilvl w:val="0"/>
                <w:numId w:val="25"/>
              </w:numPr>
              <w:jc w:val="both"/>
              <w:rPr>
                <w:rFonts w:ascii="Arial" w:hAnsi="Arial" w:cs="Arial"/>
                <w:sz w:val="22"/>
                <w:szCs w:val="22"/>
              </w:rPr>
            </w:pPr>
            <w:r w:rsidRPr="003E5B01">
              <w:rPr>
                <w:rFonts w:ascii="Arial" w:hAnsi="Arial" w:cs="Arial"/>
                <w:sz w:val="22"/>
                <w:szCs w:val="22"/>
              </w:rPr>
              <w:t xml:space="preserve">Working in confined spaces </w:t>
            </w:r>
          </w:p>
          <w:p w:rsidR="00260800" w:rsidRPr="003E5B01" w:rsidRDefault="00260800" w:rsidP="003E5B01">
            <w:pPr>
              <w:pStyle w:val="ListParagraph"/>
              <w:numPr>
                <w:ilvl w:val="0"/>
                <w:numId w:val="25"/>
              </w:numPr>
              <w:tabs>
                <w:tab w:val="left" w:pos="426"/>
                <w:tab w:val="left" w:pos="851"/>
              </w:tabs>
              <w:jc w:val="both"/>
              <w:rPr>
                <w:rFonts w:ascii="Arial" w:hAnsi="Arial" w:cs="Arial"/>
                <w:sz w:val="22"/>
                <w:szCs w:val="22"/>
              </w:rPr>
            </w:pPr>
            <w:r w:rsidRPr="003E5B01">
              <w:rPr>
                <w:rFonts w:ascii="Arial" w:hAnsi="Arial" w:cs="Arial"/>
                <w:sz w:val="22"/>
                <w:szCs w:val="22"/>
              </w:rPr>
              <w:t>Manual Handling requirements within MH guidelines</w:t>
            </w:r>
          </w:p>
          <w:p w:rsidR="00260800" w:rsidRPr="003E5B01" w:rsidRDefault="00260800" w:rsidP="003E5B01">
            <w:pPr>
              <w:pStyle w:val="ListParagraph"/>
              <w:numPr>
                <w:ilvl w:val="0"/>
                <w:numId w:val="25"/>
              </w:numPr>
              <w:tabs>
                <w:tab w:val="left" w:pos="851"/>
              </w:tabs>
              <w:jc w:val="both"/>
              <w:rPr>
                <w:rFonts w:ascii="Arial" w:hAnsi="Arial" w:cs="Arial"/>
                <w:sz w:val="22"/>
                <w:szCs w:val="22"/>
              </w:rPr>
            </w:pPr>
            <w:r w:rsidRPr="003E5B01">
              <w:rPr>
                <w:rFonts w:ascii="Arial" w:hAnsi="Arial" w:cs="Arial"/>
                <w:sz w:val="22"/>
                <w:szCs w:val="22"/>
              </w:rPr>
              <w:t>Requirement for physical effort</w:t>
            </w:r>
          </w:p>
          <w:p w:rsidR="00260800" w:rsidRPr="003E5B01" w:rsidRDefault="00260800" w:rsidP="003E5B01">
            <w:pPr>
              <w:pStyle w:val="ListParagraph"/>
              <w:numPr>
                <w:ilvl w:val="0"/>
                <w:numId w:val="25"/>
              </w:numPr>
              <w:tabs>
                <w:tab w:val="left" w:pos="851"/>
              </w:tabs>
              <w:jc w:val="both"/>
              <w:rPr>
                <w:rFonts w:ascii="Arial" w:hAnsi="Arial" w:cs="Arial"/>
                <w:b/>
                <w:sz w:val="22"/>
                <w:szCs w:val="22"/>
              </w:rPr>
            </w:pPr>
            <w:r w:rsidRPr="003E5B01">
              <w:rPr>
                <w:rFonts w:ascii="Arial" w:hAnsi="Arial" w:cs="Arial"/>
                <w:sz w:val="22"/>
                <w:szCs w:val="22"/>
              </w:rPr>
              <w:t>Pushing trolleys / heavy beds</w:t>
            </w:r>
          </w:p>
          <w:p w:rsidR="00260800" w:rsidRPr="003E5B01" w:rsidRDefault="00260800" w:rsidP="003E5B01">
            <w:pPr>
              <w:pStyle w:val="ListParagraph"/>
              <w:widowControl/>
              <w:numPr>
                <w:ilvl w:val="0"/>
                <w:numId w:val="25"/>
              </w:numPr>
              <w:tabs>
                <w:tab w:val="left" w:pos="851"/>
              </w:tabs>
              <w:jc w:val="both"/>
              <w:rPr>
                <w:rFonts w:ascii="Arial" w:hAnsi="Arial" w:cs="Arial"/>
                <w:sz w:val="22"/>
                <w:szCs w:val="22"/>
              </w:rPr>
            </w:pPr>
            <w:r w:rsidRPr="003E5B01">
              <w:rPr>
                <w:rFonts w:ascii="Arial" w:hAnsi="Arial" w:cs="Arial"/>
                <w:sz w:val="22"/>
                <w:szCs w:val="22"/>
              </w:rPr>
              <w:t>Able to wear appropriate protective clothing</w:t>
            </w:r>
          </w:p>
        </w:tc>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widowControl/>
              <w:numPr>
                <w:ilvl w:val="12"/>
                <w:numId w:val="0"/>
              </w:numPr>
              <w:tabs>
                <w:tab w:val="left" w:pos="851"/>
              </w:tabs>
              <w:jc w:val="both"/>
              <w:rPr>
                <w:rFonts w:ascii="Arial" w:hAnsi="Arial" w:cs="Arial"/>
                <w:sz w:val="22"/>
                <w:szCs w:val="22"/>
              </w:rPr>
            </w:pPr>
          </w:p>
          <w:p w:rsidR="00260800" w:rsidRPr="003E5B01" w:rsidRDefault="00260800" w:rsidP="003E5B01">
            <w:pPr>
              <w:widowControl/>
              <w:numPr>
                <w:ilvl w:val="12"/>
                <w:numId w:val="0"/>
              </w:numPr>
              <w:tabs>
                <w:tab w:val="left" w:pos="851"/>
              </w:tabs>
              <w:jc w:val="both"/>
              <w:rPr>
                <w:rFonts w:ascii="Arial" w:hAnsi="Arial" w:cs="Arial"/>
                <w:sz w:val="22"/>
                <w:szCs w:val="22"/>
              </w:rPr>
            </w:pPr>
          </w:p>
        </w:tc>
      </w:tr>
      <w:tr w:rsidR="00260800" w:rsidRPr="003E5B01" w:rsidTr="003C4F45">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widowControl/>
              <w:numPr>
                <w:ilvl w:val="12"/>
                <w:numId w:val="0"/>
              </w:numPr>
              <w:tabs>
                <w:tab w:val="left" w:pos="851"/>
              </w:tabs>
              <w:jc w:val="both"/>
              <w:rPr>
                <w:rFonts w:ascii="Arial" w:hAnsi="Arial" w:cs="Arial"/>
                <w:b/>
                <w:sz w:val="22"/>
                <w:szCs w:val="22"/>
              </w:rPr>
            </w:pPr>
            <w:r w:rsidRPr="003E5B01">
              <w:rPr>
                <w:rFonts w:ascii="Arial" w:hAnsi="Arial" w:cs="Arial"/>
                <w:b/>
                <w:sz w:val="22"/>
                <w:szCs w:val="22"/>
              </w:rPr>
              <w:t>Personal Circumstances</w:t>
            </w:r>
          </w:p>
          <w:p w:rsidR="00260800" w:rsidRPr="003E5B01" w:rsidRDefault="00260800" w:rsidP="003E5B01">
            <w:pPr>
              <w:pStyle w:val="ListParagraph"/>
              <w:widowControl/>
              <w:numPr>
                <w:ilvl w:val="0"/>
                <w:numId w:val="26"/>
              </w:numPr>
              <w:tabs>
                <w:tab w:val="left" w:pos="360"/>
              </w:tabs>
              <w:jc w:val="both"/>
              <w:rPr>
                <w:rFonts w:ascii="Arial" w:hAnsi="Arial" w:cs="Arial"/>
                <w:sz w:val="22"/>
                <w:szCs w:val="22"/>
              </w:rPr>
            </w:pPr>
            <w:r w:rsidRPr="003E5B01">
              <w:rPr>
                <w:rFonts w:ascii="Arial" w:hAnsi="Arial" w:cs="Arial"/>
                <w:sz w:val="22"/>
                <w:szCs w:val="22"/>
              </w:rPr>
              <w:t>Prepared to work shifts and some weekends</w:t>
            </w:r>
          </w:p>
        </w:tc>
        <w:tc>
          <w:tcPr>
            <w:tcW w:w="2500" w:type="pct"/>
            <w:tcBorders>
              <w:top w:val="single" w:sz="6" w:space="0" w:color="auto"/>
              <w:left w:val="single" w:sz="6" w:space="0" w:color="auto"/>
              <w:bottom w:val="single" w:sz="6" w:space="0" w:color="auto"/>
              <w:right w:val="single" w:sz="6" w:space="0" w:color="auto"/>
            </w:tcBorders>
          </w:tcPr>
          <w:p w:rsidR="00260800" w:rsidRPr="003E5B01" w:rsidRDefault="00260800" w:rsidP="003E5B01">
            <w:pPr>
              <w:widowControl/>
              <w:numPr>
                <w:ilvl w:val="12"/>
                <w:numId w:val="0"/>
              </w:numPr>
              <w:tabs>
                <w:tab w:val="left" w:pos="851"/>
              </w:tabs>
              <w:jc w:val="both"/>
              <w:rPr>
                <w:rFonts w:ascii="Arial" w:hAnsi="Arial" w:cs="Arial"/>
                <w:sz w:val="22"/>
                <w:szCs w:val="22"/>
              </w:rPr>
            </w:pPr>
          </w:p>
          <w:p w:rsidR="00260800" w:rsidRPr="003E5B01" w:rsidRDefault="00260800" w:rsidP="003E5B01">
            <w:pPr>
              <w:widowControl/>
              <w:tabs>
                <w:tab w:val="left" w:pos="851"/>
              </w:tabs>
              <w:jc w:val="both"/>
              <w:rPr>
                <w:rFonts w:ascii="Arial" w:hAnsi="Arial" w:cs="Arial"/>
                <w:sz w:val="22"/>
                <w:szCs w:val="22"/>
              </w:rPr>
            </w:pPr>
          </w:p>
        </w:tc>
      </w:tr>
    </w:tbl>
    <w:p w:rsidR="00260800" w:rsidRPr="003E5B01" w:rsidRDefault="00260800" w:rsidP="003E5B01">
      <w:pPr>
        <w:pStyle w:val="BodyText"/>
        <w:rPr>
          <w:sz w:val="22"/>
          <w:szCs w:val="22"/>
        </w:rPr>
      </w:pPr>
      <w:r w:rsidRPr="003E5B01">
        <w:rPr>
          <w:sz w:val="22"/>
          <w:szCs w:val="22"/>
        </w:rPr>
        <w:t>BOTH THE JOB DESCRIPTION AND THE PERSON SPECIFICATION ARE SUBJECT TO THE TRUST’S EQUAL OPPORTUNITIES POLICY.</w:t>
      </w:r>
    </w:p>
    <w:p w:rsidR="00260800" w:rsidRPr="003E5B01" w:rsidRDefault="00260800" w:rsidP="003E5B01">
      <w:pPr>
        <w:jc w:val="center"/>
        <w:rPr>
          <w:rFonts w:ascii="Arial" w:hAnsi="Arial" w:cs="Arial"/>
          <w:sz w:val="22"/>
          <w:szCs w:val="22"/>
        </w:rPr>
      </w:pPr>
    </w:p>
    <w:p w:rsidR="00F03CF6" w:rsidRPr="003E5B01" w:rsidRDefault="00F03CF6" w:rsidP="003E5B01">
      <w:pPr>
        <w:jc w:val="center"/>
        <w:rPr>
          <w:rFonts w:ascii="Arial" w:hAnsi="Arial" w:cs="Arial"/>
          <w:sz w:val="22"/>
          <w:szCs w:val="22"/>
        </w:rPr>
      </w:pPr>
      <w:r w:rsidRPr="003E5B01">
        <w:rPr>
          <w:rFonts w:ascii="Arial" w:hAnsi="Arial" w:cs="Arial"/>
          <w:sz w:val="22"/>
          <w:szCs w:val="22"/>
        </w:rPr>
        <w:t>If you have not heard from us within 3 weeks of the closing date please assume you have been unsuccessful.</w:t>
      </w:r>
    </w:p>
    <w:sectPr w:rsidR="00F03CF6" w:rsidRPr="003E5B01" w:rsidSect="003C4F45">
      <w:endnotePr>
        <w:numFmt w:val="decimal"/>
      </w:endnotePr>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C490AE"/>
    <w:lvl w:ilvl="0">
      <w:numFmt w:val="decimal"/>
      <w:lvlText w:val="*"/>
      <w:lvlJc w:val="left"/>
    </w:lvl>
  </w:abstractNum>
  <w:abstractNum w:abstractNumId="1">
    <w:nsid w:val="037B3006"/>
    <w:multiLevelType w:val="hybridMultilevel"/>
    <w:tmpl w:val="3EAE2E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8A730B0"/>
    <w:multiLevelType w:val="hybridMultilevel"/>
    <w:tmpl w:val="9E26F43C"/>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F2944D8"/>
    <w:multiLevelType w:val="hybridMultilevel"/>
    <w:tmpl w:val="23141A00"/>
    <w:lvl w:ilvl="0" w:tplc="BFB29F6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93296B"/>
    <w:multiLevelType w:val="singleLevel"/>
    <w:tmpl w:val="72A6A8C0"/>
    <w:lvl w:ilvl="0">
      <w:start w:val="4"/>
      <w:numFmt w:val="decimal"/>
      <w:lvlText w:val="%1."/>
      <w:legacy w:legacy="1" w:legacySpace="0" w:legacyIndent="360"/>
      <w:lvlJc w:val="left"/>
      <w:pPr>
        <w:ind w:left="360" w:hanging="360"/>
      </w:pPr>
    </w:lvl>
  </w:abstractNum>
  <w:abstractNum w:abstractNumId="5">
    <w:nsid w:val="1DBB53A7"/>
    <w:multiLevelType w:val="hybridMultilevel"/>
    <w:tmpl w:val="D33E9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F8C087C"/>
    <w:multiLevelType w:val="singleLevel"/>
    <w:tmpl w:val="73504382"/>
    <w:lvl w:ilvl="0">
      <w:start w:val="7"/>
      <w:numFmt w:val="decimal"/>
      <w:lvlText w:val="%1."/>
      <w:legacy w:legacy="1" w:legacySpace="0" w:legacyIndent="360"/>
      <w:lvlJc w:val="left"/>
      <w:pPr>
        <w:ind w:left="360" w:hanging="360"/>
      </w:pPr>
    </w:lvl>
  </w:abstractNum>
  <w:abstractNum w:abstractNumId="7">
    <w:nsid w:val="1FC57F4F"/>
    <w:multiLevelType w:val="hybridMultilevel"/>
    <w:tmpl w:val="C0D8C7D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0F3FBB"/>
    <w:multiLevelType w:val="hybridMultilevel"/>
    <w:tmpl w:val="59B29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2752BF"/>
    <w:multiLevelType w:val="hybridMultilevel"/>
    <w:tmpl w:val="502CF6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4BD2FA7"/>
    <w:multiLevelType w:val="hybridMultilevel"/>
    <w:tmpl w:val="C82CE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C173ED"/>
    <w:multiLevelType w:val="hybridMultilevel"/>
    <w:tmpl w:val="215C18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EBA4FBF"/>
    <w:multiLevelType w:val="hybridMultilevel"/>
    <w:tmpl w:val="2504857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EFC317C"/>
    <w:multiLevelType w:val="singleLevel"/>
    <w:tmpl w:val="292CE874"/>
    <w:lvl w:ilvl="0">
      <w:start w:val="1"/>
      <w:numFmt w:val="decimal"/>
      <w:lvlText w:val="%1."/>
      <w:legacy w:legacy="1" w:legacySpace="0" w:legacyIndent="360"/>
      <w:lvlJc w:val="left"/>
      <w:pPr>
        <w:ind w:left="360" w:hanging="360"/>
      </w:pPr>
    </w:lvl>
  </w:abstractNum>
  <w:abstractNum w:abstractNumId="14">
    <w:nsid w:val="315F5250"/>
    <w:multiLevelType w:val="hybridMultilevel"/>
    <w:tmpl w:val="10840AA0"/>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03044A"/>
    <w:multiLevelType w:val="hybridMultilevel"/>
    <w:tmpl w:val="72464F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D83A49"/>
    <w:multiLevelType w:val="singleLevel"/>
    <w:tmpl w:val="0809000F"/>
    <w:lvl w:ilvl="0">
      <w:start w:val="1"/>
      <w:numFmt w:val="decimal"/>
      <w:lvlText w:val="%1."/>
      <w:lvlJc w:val="left"/>
      <w:pPr>
        <w:tabs>
          <w:tab w:val="num" w:pos="360"/>
        </w:tabs>
        <w:ind w:left="360" w:hanging="360"/>
      </w:pPr>
    </w:lvl>
  </w:abstractNum>
  <w:abstractNum w:abstractNumId="17">
    <w:nsid w:val="4DCF492E"/>
    <w:multiLevelType w:val="hybridMultilevel"/>
    <w:tmpl w:val="60143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D84722"/>
    <w:multiLevelType w:val="hybridMultilevel"/>
    <w:tmpl w:val="41D849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5ED1C83"/>
    <w:multiLevelType w:val="hybridMultilevel"/>
    <w:tmpl w:val="E5FCB6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8A039D4"/>
    <w:multiLevelType w:val="hybridMultilevel"/>
    <w:tmpl w:val="5A304DA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B4F344A"/>
    <w:multiLevelType w:val="hybridMultilevel"/>
    <w:tmpl w:val="2504857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2515F2C"/>
    <w:multiLevelType w:val="hybridMultilevel"/>
    <w:tmpl w:val="AAC6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382357"/>
    <w:multiLevelType w:val="hybridMultilevel"/>
    <w:tmpl w:val="341A12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B053BCB"/>
    <w:multiLevelType w:val="hybridMultilevel"/>
    <w:tmpl w:val="3D2417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B331DBA"/>
    <w:multiLevelType w:val="multilevel"/>
    <w:tmpl w:val="4E58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254253"/>
    <w:multiLevelType w:val="hybridMultilevel"/>
    <w:tmpl w:val="54166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C07ECE"/>
    <w:multiLevelType w:val="hybridMultilevel"/>
    <w:tmpl w:val="0A90B6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4"/>
  </w:num>
  <w:num w:numId="3">
    <w:abstractNumId w:val="6"/>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2"/>
  </w:num>
  <w:num w:numId="6">
    <w:abstractNumId w:val="18"/>
  </w:num>
  <w:num w:numId="7">
    <w:abstractNumId w:val="11"/>
  </w:num>
  <w:num w:numId="8">
    <w:abstractNumId w:val="1"/>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26"/>
  </w:num>
  <w:num w:numId="11">
    <w:abstractNumId w:val="7"/>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16"/>
  </w:num>
  <w:num w:numId="18">
    <w:abstractNumId w:val="2"/>
  </w:num>
  <w:num w:numId="19">
    <w:abstractNumId w:val="9"/>
  </w:num>
  <w:num w:numId="20">
    <w:abstractNumId w:val="25"/>
  </w:num>
  <w:num w:numId="21">
    <w:abstractNumId w:val="23"/>
  </w:num>
  <w:num w:numId="22">
    <w:abstractNumId w:val="21"/>
  </w:num>
  <w:num w:numId="23">
    <w:abstractNumId w:val="12"/>
  </w:num>
  <w:num w:numId="24">
    <w:abstractNumId w:val="5"/>
  </w:num>
  <w:num w:numId="25">
    <w:abstractNumId w:val="3"/>
  </w:num>
  <w:num w:numId="26">
    <w:abstractNumId w:val="27"/>
  </w:num>
  <w:num w:numId="27">
    <w:abstractNumId w:val="20"/>
  </w:num>
  <w:num w:numId="28">
    <w:abstractNumId w:val="17"/>
  </w:num>
  <w:num w:numId="29">
    <w:abstractNumId w:val="15"/>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rawingGridVerticalSpacing w:val="120"/>
  <w:displayVerticalDrawingGridEvery w:val="0"/>
  <w:doNotUseMarginsForDrawingGridOrigin/>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800"/>
    <w:rsid w:val="00260800"/>
    <w:rsid w:val="003C4F45"/>
    <w:rsid w:val="003C7035"/>
    <w:rsid w:val="003E5B01"/>
    <w:rsid w:val="005715EB"/>
    <w:rsid w:val="005B178B"/>
    <w:rsid w:val="005B7358"/>
    <w:rsid w:val="005F56C7"/>
    <w:rsid w:val="00691EC0"/>
    <w:rsid w:val="00757F7B"/>
    <w:rsid w:val="007B74D8"/>
    <w:rsid w:val="00940550"/>
    <w:rsid w:val="009C4528"/>
    <w:rsid w:val="00A04F75"/>
    <w:rsid w:val="00A8609F"/>
    <w:rsid w:val="00B87FC9"/>
    <w:rsid w:val="00BA503E"/>
    <w:rsid w:val="00C36B3B"/>
    <w:rsid w:val="00CA219A"/>
    <w:rsid w:val="00DB00D4"/>
    <w:rsid w:val="00EF0D8A"/>
    <w:rsid w:val="00EF55C3"/>
    <w:rsid w:val="00F03CF6"/>
    <w:rsid w:val="00F045DA"/>
    <w:rsid w:val="00F9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widowControl/>
      <w:tabs>
        <w:tab w:val="left" w:pos="851"/>
      </w:tabs>
      <w:jc w:val="center"/>
      <w:outlineLvl w:val="0"/>
    </w:pPr>
    <w:rPr>
      <w:rFonts w:ascii="Arial" w:hAnsi="Arial" w:cs="Arial"/>
      <w:b/>
      <w:lang w:val="en-GB"/>
    </w:rPr>
  </w:style>
  <w:style w:type="paragraph" w:styleId="Heading2">
    <w:name w:val="heading 2"/>
    <w:basedOn w:val="Normal"/>
    <w:next w:val="Normal"/>
    <w:qFormat/>
    <w:pPr>
      <w:keepNext/>
      <w:widowControl/>
      <w:outlineLvl w:val="1"/>
    </w:pPr>
    <w:rPr>
      <w:rFonts w:ascii="Arial" w:hAnsi="Arial"/>
      <w:b/>
      <w:sz w:val="28"/>
    </w:rPr>
  </w:style>
  <w:style w:type="paragraph" w:styleId="Heading3">
    <w:name w:val="heading 3"/>
    <w:basedOn w:val="Normal"/>
    <w:next w:val="Normal"/>
    <w:qFormat/>
    <w:pPr>
      <w:keepNext/>
      <w:widowControl/>
      <w:numPr>
        <w:ilvl w:val="12"/>
      </w:numPr>
      <w:tabs>
        <w:tab w:val="left" w:pos="851"/>
      </w:tabs>
      <w:outlineLvl w:val="2"/>
    </w:pPr>
    <w:rPr>
      <w:rFonts w:ascii="Arial" w:hAnsi="Arial"/>
      <w:b/>
      <w:sz w:val="22"/>
    </w:rPr>
  </w:style>
  <w:style w:type="paragraph" w:styleId="Heading4">
    <w:name w:val="heading 4"/>
    <w:basedOn w:val="Normal"/>
    <w:next w:val="Normal"/>
    <w:qFormat/>
    <w:pPr>
      <w:keepNext/>
      <w:widowControl/>
      <w:outlineLvl w:val="3"/>
    </w:pPr>
    <w:rPr>
      <w:rFonts w:ascii="Arial" w:hAnsi="Arial"/>
      <w:b/>
      <w:bCs/>
    </w:rPr>
  </w:style>
  <w:style w:type="paragraph" w:styleId="Heading5">
    <w:name w:val="heading 5"/>
    <w:basedOn w:val="Normal"/>
    <w:next w:val="Normal"/>
    <w:qFormat/>
    <w:pPr>
      <w:keepNext/>
      <w:jc w:val="center"/>
      <w:outlineLvl w:val="4"/>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rFonts w:ascii="Arial" w:hAnsi="Arial"/>
      <w:b/>
      <w:sz w:val="36"/>
    </w:rPr>
  </w:style>
  <w:style w:type="paragraph" w:styleId="BodyTextIndent">
    <w:name w:val="Body Text Indent"/>
    <w:basedOn w:val="Normal"/>
    <w:semiHidden/>
    <w:pPr>
      <w:widowControl/>
      <w:ind w:left="720" w:hanging="294"/>
    </w:pPr>
    <w:rPr>
      <w:rFonts w:ascii="Arial" w:hAnsi="Arial"/>
    </w:rPr>
  </w:style>
  <w:style w:type="paragraph" w:styleId="BodyText">
    <w:name w:val="Body Text"/>
    <w:basedOn w:val="Normal"/>
    <w:semiHidden/>
    <w:pPr>
      <w:tabs>
        <w:tab w:val="left" w:pos="851"/>
      </w:tabs>
      <w:jc w:val="center"/>
    </w:pPr>
    <w:rPr>
      <w:rFonts w:ascii="Arial" w:hAnsi="Arial" w:cs="Arial"/>
      <w:b/>
    </w:rPr>
  </w:style>
  <w:style w:type="paragraph" w:styleId="BodyTextIndent2">
    <w:name w:val="Body Text Indent 2"/>
    <w:basedOn w:val="Normal"/>
    <w:link w:val="BodyTextIndent2Char"/>
    <w:uiPriority w:val="99"/>
    <w:semiHidden/>
    <w:unhideWhenUsed/>
    <w:rsid w:val="005B178B"/>
    <w:pPr>
      <w:spacing w:after="120" w:line="480" w:lineRule="auto"/>
      <w:ind w:left="283"/>
    </w:pPr>
  </w:style>
  <w:style w:type="character" w:customStyle="1" w:styleId="BodyTextIndent2Char">
    <w:name w:val="Body Text Indent 2 Char"/>
    <w:basedOn w:val="DefaultParagraphFont"/>
    <w:link w:val="BodyTextIndent2"/>
    <w:uiPriority w:val="99"/>
    <w:semiHidden/>
    <w:rsid w:val="005B178B"/>
    <w:rPr>
      <w:sz w:val="24"/>
      <w:lang w:val="en-US" w:eastAsia="en-US"/>
    </w:rPr>
  </w:style>
  <w:style w:type="paragraph" w:styleId="ListParagraph">
    <w:name w:val="List Paragraph"/>
    <w:basedOn w:val="Normal"/>
    <w:uiPriority w:val="34"/>
    <w:qFormat/>
    <w:rsid w:val="00F045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lang w:val="en-US" w:eastAsia="en-US"/>
    </w:rPr>
  </w:style>
  <w:style w:type="paragraph" w:styleId="Heading1">
    <w:name w:val="heading 1"/>
    <w:basedOn w:val="Normal"/>
    <w:next w:val="Normal"/>
    <w:qFormat/>
    <w:pPr>
      <w:keepNext/>
      <w:widowControl/>
      <w:tabs>
        <w:tab w:val="left" w:pos="851"/>
      </w:tabs>
      <w:jc w:val="center"/>
      <w:outlineLvl w:val="0"/>
    </w:pPr>
    <w:rPr>
      <w:rFonts w:ascii="Arial" w:hAnsi="Arial" w:cs="Arial"/>
      <w:b/>
      <w:lang w:val="en-GB"/>
    </w:rPr>
  </w:style>
  <w:style w:type="paragraph" w:styleId="Heading2">
    <w:name w:val="heading 2"/>
    <w:basedOn w:val="Normal"/>
    <w:next w:val="Normal"/>
    <w:qFormat/>
    <w:pPr>
      <w:keepNext/>
      <w:widowControl/>
      <w:outlineLvl w:val="1"/>
    </w:pPr>
    <w:rPr>
      <w:rFonts w:ascii="Arial" w:hAnsi="Arial"/>
      <w:b/>
      <w:sz w:val="28"/>
    </w:rPr>
  </w:style>
  <w:style w:type="paragraph" w:styleId="Heading3">
    <w:name w:val="heading 3"/>
    <w:basedOn w:val="Normal"/>
    <w:next w:val="Normal"/>
    <w:qFormat/>
    <w:pPr>
      <w:keepNext/>
      <w:widowControl/>
      <w:numPr>
        <w:ilvl w:val="12"/>
      </w:numPr>
      <w:tabs>
        <w:tab w:val="left" w:pos="851"/>
      </w:tabs>
      <w:outlineLvl w:val="2"/>
    </w:pPr>
    <w:rPr>
      <w:rFonts w:ascii="Arial" w:hAnsi="Arial"/>
      <w:b/>
      <w:sz w:val="22"/>
    </w:rPr>
  </w:style>
  <w:style w:type="paragraph" w:styleId="Heading4">
    <w:name w:val="heading 4"/>
    <w:basedOn w:val="Normal"/>
    <w:next w:val="Normal"/>
    <w:qFormat/>
    <w:pPr>
      <w:keepNext/>
      <w:widowControl/>
      <w:outlineLvl w:val="3"/>
    </w:pPr>
    <w:rPr>
      <w:rFonts w:ascii="Arial" w:hAnsi="Arial"/>
      <w:b/>
      <w:bCs/>
    </w:rPr>
  </w:style>
  <w:style w:type="paragraph" w:styleId="Heading5">
    <w:name w:val="heading 5"/>
    <w:basedOn w:val="Normal"/>
    <w:next w:val="Normal"/>
    <w:qFormat/>
    <w:pPr>
      <w:keepNext/>
      <w:jc w:val="center"/>
      <w:outlineLvl w:val="4"/>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jc w:val="center"/>
    </w:pPr>
    <w:rPr>
      <w:rFonts w:ascii="Arial" w:hAnsi="Arial"/>
      <w:b/>
      <w:sz w:val="36"/>
    </w:rPr>
  </w:style>
  <w:style w:type="paragraph" w:styleId="BodyTextIndent">
    <w:name w:val="Body Text Indent"/>
    <w:basedOn w:val="Normal"/>
    <w:semiHidden/>
    <w:pPr>
      <w:widowControl/>
      <w:ind w:left="720" w:hanging="294"/>
    </w:pPr>
    <w:rPr>
      <w:rFonts w:ascii="Arial" w:hAnsi="Arial"/>
    </w:rPr>
  </w:style>
  <w:style w:type="paragraph" w:styleId="BodyText">
    <w:name w:val="Body Text"/>
    <w:basedOn w:val="Normal"/>
    <w:semiHidden/>
    <w:pPr>
      <w:tabs>
        <w:tab w:val="left" w:pos="851"/>
      </w:tabs>
      <w:jc w:val="center"/>
    </w:pPr>
    <w:rPr>
      <w:rFonts w:ascii="Arial" w:hAnsi="Arial" w:cs="Arial"/>
      <w:b/>
    </w:rPr>
  </w:style>
  <w:style w:type="paragraph" w:styleId="BodyTextIndent2">
    <w:name w:val="Body Text Indent 2"/>
    <w:basedOn w:val="Normal"/>
    <w:link w:val="BodyTextIndent2Char"/>
    <w:uiPriority w:val="99"/>
    <w:semiHidden/>
    <w:unhideWhenUsed/>
    <w:rsid w:val="005B178B"/>
    <w:pPr>
      <w:spacing w:after="120" w:line="480" w:lineRule="auto"/>
      <w:ind w:left="283"/>
    </w:pPr>
  </w:style>
  <w:style w:type="character" w:customStyle="1" w:styleId="BodyTextIndent2Char">
    <w:name w:val="Body Text Indent 2 Char"/>
    <w:basedOn w:val="DefaultParagraphFont"/>
    <w:link w:val="BodyTextIndent2"/>
    <w:uiPriority w:val="99"/>
    <w:semiHidden/>
    <w:rsid w:val="005B178B"/>
    <w:rPr>
      <w:sz w:val="24"/>
      <w:lang w:val="en-US" w:eastAsia="en-US"/>
    </w:rPr>
  </w:style>
  <w:style w:type="paragraph" w:styleId="ListParagraph">
    <w:name w:val="List Paragraph"/>
    <w:basedOn w:val="Normal"/>
    <w:uiPriority w:val="34"/>
    <w:qFormat/>
    <w:rsid w:val="00F04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735770">
      <w:bodyDiv w:val="1"/>
      <w:marLeft w:val="0"/>
      <w:marRight w:val="0"/>
      <w:marTop w:val="0"/>
      <w:marBottom w:val="0"/>
      <w:divBdr>
        <w:top w:val="none" w:sz="0" w:space="0" w:color="auto"/>
        <w:left w:val="none" w:sz="0" w:space="0" w:color="auto"/>
        <w:bottom w:val="none" w:sz="0" w:space="0" w:color="auto"/>
        <w:right w:val="none" w:sz="0" w:space="0" w:color="auto"/>
      </w:divBdr>
      <w:divsChild>
        <w:div w:id="1960910364">
          <w:marLeft w:val="0"/>
          <w:marRight w:val="0"/>
          <w:marTop w:val="0"/>
          <w:marBottom w:val="0"/>
          <w:divBdr>
            <w:top w:val="none" w:sz="0" w:space="0" w:color="auto"/>
            <w:left w:val="none" w:sz="0" w:space="0" w:color="auto"/>
            <w:bottom w:val="none" w:sz="0" w:space="0" w:color="auto"/>
            <w:right w:val="none" w:sz="0" w:space="0" w:color="auto"/>
          </w:divBdr>
          <w:divsChild>
            <w:div w:id="1237282016">
              <w:marLeft w:val="0"/>
              <w:marRight w:val="0"/>
              <w:marTop w:val="0"/>
              <w:marBottom w:val="0"/>
              <w:divBdr>
                <w:top w:val="none" w:sz="0" w:space="0" w:color="auto"/>
                <w:left w:val="none" w:sz="0" w:space="0" w:color="auto"/>
                <w:bottom w:val="none" w:sz="0" w:space="0" w:color="auto"/>
                <w:right w:val="none" w:sz="0" w:space="0" w:color="auto"/>
              </w:divBdr>
              <w:divsChild>
                <w:div w:id="660277941">
                  <w:marLeft w:val="0"/>
                  <w:marRight w:val="0"/>
                  <w:marTop w:val="0"/>
                  <w:marBottom w:val="0"/>
                  <w:divBdr>
                    <w:top w:val="none" w:sz="0" w:space="0" w:color="auto"/>
                    <w:left w:val="none" w:sz="0" w:space="0" w:color="auto"/>
                    <w:bottom w:val="none" w:sz="0" w:space="0" w:color="auto"/>
                    <w:right w:val="none" w:sz="0" w:space="0" w:color="auto"/>
                  </w:divBdr>
                  <w:divsChild>
                    <w:div w:id="606697311">
                      <w:marLeft w:val="0"/>
                      <w:marRight w:val="0"/>
                      <w:marTop w:val="0"/>
                      <w:marBottom w:val="0"/>
                      <w:divBdr>
                        <w:top w:val="none" w:sz="0" w:space="0" w:color="auto"/>
                        <w:left w:val="none" w:sz="0" w:space="0" w:color="auto"/>
                        <w:bottom w:val="none" w:sz="0" w:space="0" w:color="auto"/>
                        <w:right w:val="none" w:sz="0" w:space="0" w:color="auto"/>
                      </w:divBdr>
                      <w:divsChild>
                        <w:div w:id="1751191864">
                          <w:marLeft w:val="0"/>
                          <w:marRight w:val="0"/>
                          <w:marTop w:val="0"/>
                          <w:marBottom w:val="0"/>
                          <w:divBdr>
                            <w:top w:val="none" w:sz="0" w:space="0" w:color="auto"/>
                            <w:left w:val="none" w:sz="0" w:space="0" w:color="auto"/>
                            <w:bottom w:val="none" w:sz="0" w:space="0" w:color="auto"/>
                            <w:right w:val="none" w:sz="0" w:space="0" w:color="auto"/>
                          </w:divBdr>
                          <w:divsChild>
                            <w:div w:id="256445757">
                              <w:marLeft w:val="0"/>
                              <w:marRight w:val="0"/>
                              <w:marTop w:val="0"/>
                              <w:marBottom w:val="0"/>
                              <w:divBdr>
                                <w:top w:val="none" w:sz="0" w:space="0" w:color="auto"/>
                                <w:left w:val="none" w:sz="0" w:space="0" w:color="auto"/>
                                <w:bottom w:val="none" w:sz="0" w:space="0" w:color="auto"/>
                                <w:right w:val="none" w:sz="0" w:space="0" w:color="auto"/>
                              </w:divBdr>
                              <w:divsChild>
                                <w:div w:id="374161957">
                                  <w:marLeft w:val="0"/>
                                  <w:marRight w:val="0"/>
                                  <w:marTop w:val="0"/>
                                  <w:marBottom w:val="0"/>
                                  <w:divBdr>
                                    <w:top w:val="none" w:sz="0" w:space="0" w:color="auto"/>
                                    <w:left w:val="none" w:sz="0" w:space="0" w:color="auto"/>
                                    <w:bottom w:val="none" w:sz="0" w:space="0" w:color="auto"/>
                                    <w:right w:val="none" w:sz="0" w:space="0" w:color="auto"/>
                                  </w:divBdr>
                                  <w:divsChild>
                                    <w:div w:id="528641266">
                                      <w:marLeft w:val="-225"/>
                                      <w:marRight w:val="-225"/>
                                      <w:marTop w:val="0"/>
                                      <w:marBottom w:val="0"/>
                                      <w:divBdr>
                                        <w:top w:val="none" w:sz="0" w:space="0" w:color="auto"/>
                                        <w:left w:val="none" w:sz="0" w:space="0" w:color="auto"/>
                                        <w:bottom w:val="none" w:sz="0" w:space="0" w:color="auto"/>
                                        <w:right w:val="none" w:sz="0" w:space="0" w:color="auto"/>
                                      </w:divBdr>
                                      <w:divsChild>
                                        <w:div w:id="1224632912">
                                          <w:marLeft w:val="0"/>
                                          <w:marRight w:val="0"/>
                                          <w:marTop w:val="0"/>
                                          <w:marBottom w:val="0"/>
                                          <w:divBdr>
                                            <w:top w:val="none" w:sz="0" w:space="0" w:color="auto"/>
                                            <w:left w:val="none" w:sz="0" w:space="0" w:color="auto"/>
                                            <w:bottom w:val="none" w:sz="0" w:space="0" w:color="auto"/>
                                            <w:right w:val="none" w:sz="0" w:space="0" w:color="auto"/>
                                          </w:divBdr>
                                          <w:divsChild>
                                            <w:div w:id="1601376943">
                                              <w:marLeft w:val="0"/>
                                              <w:marRight w:val="0"/>
                                              <w:marTop w:val="0"/>
                                              <w:marBottom w:val="450"/>
                                              <w:divBdr>
                                                <w:top w:val="none" w:sz="0" w:space="0" w:color="auto"/>
                                                <w:left w:val="none" w:sz="0" w:space="0" w:color="auto"/>
                                                <w:bottom w:val="none" w:sz="0" w:space="0" w:color="auto"/>
                                                <w:right w:val="none" w:sz="0" w:space="0" w:color="auto"/>
                                              </w:divBdr>
                                              <w:divsChild>
                                                <w:div w:id="1049308776">
                                                  <w:marLeft w:val="0"/>
                                                  <w:marRight w:val="0"/>
                                                  <w:marTop w:val="0"/>
                                                  <w:marBottom w:val="75"/>
                                                  <w:divBdr>
                                                    <w:top w:val="none" w:sz="0" w:space="0" w:color="auto"/>
                                                    <w:left w:val="none" w:sz="0" w:space="0" w:color="auto"/>
                                                    <w:bottom w:val="none" w:sz="0" w:space="0" w:color="auto"/>
                                                    <w:right w:val="none" w:sz="0" w:space="0" w:color="auto"/>
                                                  </w:divBdr>
                                                  <w:divsChild>
                                                    <w:div w:id="20273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91128-FC8A-4D44-B84B-60439FDD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A69F75D1</Template>
  <TotalTime>0</TotalTime>
  <Pages>3</Pages>
  <Words>732</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TRELOAR TRUST - POST OF PORTER</vt:lpstr>
    </vt:vector>
  </TitlesOfParts>
  <Company>Lord Mayor Treloar College</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TRELOAR TRUST - POST OF PORTER</dc:title>
  <dc:creator>Network Manager</dc:creator>
  <cp:lastModifiedBy>Allen, Lauren</cp:lastModifiedBy>
  <cp:revision>2</cp:revision>
  <cp:lastPrinted>2006-09-20T14:18:00Z</cp:lastPrinted>
  <dcterms:created xsi:type="dcterms:W3CDTF">2022-06-22T14:29:00Z</dcterms:created>
  <dcterms:modified xsi:type="dcterms:W3CDTF">2022-06-22T14:29:00Z</dcterms:modified>
</cp:coreProperties>
</file>