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496AA" w14:textId="3692C0A3" w:rsidR="001C4C54" w:rsidRPr="00D15334" w:rsidRDefault="001C4C54" w:rsidP="001C4C54">
      <w:pPr>
        <w:rPr>
          <w:rFonts w:cstheme="minorHAnsi"/>
          <w:b/>
          <w:sz w:val="24"/>
          <w:szCs w:val="24"/>
        </w:rPr>
      </w:pPr>
      <w:bookmarkStart w:id="0" w:name="_GoBack"/>
      <w:bookmarkEnd w:id="0"/>
      <w:r w:rsidRPr="00D15334">
        <w:rPr>
          <w:rFonts w:cstheme="minorHAnsi"/>
          <w:b/>
          <w:sz w:val="24"/>
          <w:szCs w:val="24"/>
        </w:rPr>
        <w:t>Job Description</w:t>
      </w:r>
    </w:p>
    <w:p w14:paraId="6C73D910" w14:textId="77777777" w:rsidR="00A754E5" w:rsidRPr="00D15334" w:rsidRDefault="00A754E5" w:rsidP="00A754E5">
      <w:pPr>
        <w:rPr>
          <w:rFonts w:cstheme="minorHAnsi"/>
          <w:b/>
          <w:sz w:val="24"/>
          <w:szCs w:val="24"/>
        </w:rPr>
      </w:pPr>
      <w:r w:rsidRPr="00D15334">
        <w:rPr>
          <w:rFonts w:cstheme="minorHAnsi"/>
          <w:b/>
          <w:sz w:val="24"/>
          <w:szCs w:val="24"/>
        </w:rPr>
        <w:t>Communication Support Worker (CSW) with BSL Signing Skills</w:t>
      </w:r>
    </w:p>
    <w:p w14:paraId="5D9DDBE7" w14:textId="0F53CC47" w:rsidR="001C4C54" w:rsidRPr="00D15334" w:rsidRDefault="001C4C54" w:rsidP="001C4C54">
      <w:pPr>
        <w:rPr>
          <w:rFonts w:cstheme="minorHAnsi"/>
          <w:sz w:val="24"/>
          <w:szCs w:val="24"/>
        </w:rPr>
      </w:pPr>
      <w:r w:rsidRPr="00D15334">
        <w:rPr>
          <w:rFonts w:cstheme="minorHAnsi"/>
          <w:sz w:val="24"/>
          <w:szCs w:val="24"/>
        </w:rPr>
        <w:t xml:space="preserve">Reports to: </w:t>
      </w:r>
      <w:r w:rsidR="00300E05" w:rsidRPr="00D15334">
        <w:rPr>
          <w:rFonts w:cstheme="minorHAnsi"/>
          <w:sz w:val="24"/>
          <w:szCs w:val="24"/>
        </w:rPr>
        <w:t xml:space="preserve">Class Teacher and </w:t>
      </w:r>
      <w:r w:rsidR="00B45750" w:rsidRPr="00D15334">
        <w:rPr>
          <w:rFonts w:cstheme="minorHAnsi"/>
          <w:sz w:val="24"/>
          <w:szCs w:val="24"/>
        </w:rPr>
        <w:t>SENCO / Deputy Head</w:t>
      </w:r>
      <w:r w:rsidRPr="00D15334">
        <w:rPr>
          <w:rFonts w:cstheme="minorHAnsi"/>
          <w:sz w:val="24"/>
          <w:szCs w:val="24"/>
        </w:rPr>
        <w:t xml:space="preserve"> </w:t>
      </w:r>
    </w:p>
    <w:p w14:paraId="01F94EE3" w14:textId="55BC037A" w:rsidR="00A754E5" w:rsidRPr="00D15334" w:rsidRDefault="00176186" w:rsidP="00176186">
      <w:pPr>
        <w:jc w:val="both"/>
        <w:outlineLvl w:val="0"/>
        <w:rPr>
          <w:rFonts w:cstheme="minorHAnsi"/>
          <w:sz w:val="24"/>
          <w:szCs w:val="24"/>
        </w:rPr>
      </w:pPr>
      <w:r w:rsidRPr="00D15334">
        <w:rPr>
          <w:rFonts w:cstheme="minorHAnsi"/>
          <w:b/>
          <w:sz w:val="24"/>
          <w:szCs w:val="24"/>
        </w:rPr>
        <w:t xml:space="preserve">JOB PURPOSE / </w:t>
      </w:r>
      <w:r w:rsidR="00A754E5" w:rsidRPr="00D15334">
        <w:rPr>
          <w:rFonts w:cstheme="minorHAnsi"/>
          <w:b/>
          <w:sz w:val="24"/>
          <w:szCs w:val="24"/>
        </w:rPr>
        <w:t>MAIN PURPOSE OF ROLE:</w:t>
      </w:r>
    </w:p>
    <w:p w14:paraId="0C0A063C" w14:textId="5A928D28" w:rsidR="001C4C54" w:rsidRPr="00D15334" w:rsidRDefault="00A754E5" w:rsidP="001C4C54">
      <w:pPr>
        <w:rPr>
          <w:rFonts w:cstheme="minorHAnsi"/>
          <w:sz w:val="24"/>
          <w:szCs w:val="24"/>
        </w:rPr>
      </w:pPr>
      <w:r w:rsidRPr="00D15334">
        <w:rPr>
          <w:rFonts w:cstheme="minorHAnsi"/>
          <w:sz w:val="24"/>
          <w:szCs w:val="24"/>
        </w:rPr>
        <w:t>T</w:t>
      </w:r>
      <w:r w:rsidR="001C4C54" w:rsidRPr="00D15334">
        <w:rPr>
          <w:rFonts w:cstheme="minorHAnsi"/>
          <w:sz w:val="24"/>
          <w:szCs w:val="24"/>
        </w:rPr>
        <w:t xml:space="preserve">o provide communication support and guided teaching support to </w:t>
      </w:r>
      <w:r w:rsidR="000E0638" w:rsidRPr="00D15334">
        <w:rPr>
          <w:rFonts w:cstheme="minorHAnsi"/>
          <w:sz w:val="24"/>
          <w:szCs w:val="24"/>
        </w:rPr>
        <w:t xml:space="preserve">a deaf </w:t>
      </w:r>
      <w:r w:rsidR="00B45750" w:rsidRPr="00D15334">
        <w:rPr>
          <w:rFonts w:cstheme="minorHAnsi"/>
          <w:sz w:val="24"/>
          <w:szCs w:val="24"/>
        </w:rPr>
        <w:t>student</w:t>
      </w:r>
      <w:r w:rsidR="00544294" w:rsidRPr="00D15334">
        <w:rPr>
          <w:rFonts w:cstheme="minorHAnsi"/>
          <w:sz w:val="24"/>
          <w:szCs w:val="24"/>
        </w:rPr>
        <w:t xml:space="preserve"> with </w:t>
      </w:r>
      <w:r w:rsidRPr="00D15334">
        <w:rPr>
          <w:rFonts w:cstheme="minorHAnsi"/>
          <w:sz w:val="24"/>
          <w:szCs w:val="24"/>
        </w:rPr>
        <w:t xml:space="preserve">additional </w:t>
      </w:r>
      <w:r w:rsidR="00D11182">
        <w:rPr>
          <w:rFonts w:cstheme="minorHAnsi"/>
          <w:sz w:val="24"/>
          <w:szCs w:val="24"/>
        </w:rPr>
        <w:t xml:space="preserve">mobility, </w:t>
      </w:r>
      <w:r w:rsidR="00544294" w:rsidRPr="00D15334">
        <w:rPr>
          <w:rFonts w:cstheme="minorHAnsi"/>
          <w:sz w:val="24"/>
          <w:szCs w:val="24"/>
        </w:rPr>
        <w:t xml:space="preserve">communication </w:t>
      </w:r>
      <w:r w:rsidR="0030381D" w:rsidRPr="00D15334">
        <w:rPr>
          <w:rFonts w:cstheme="minorHAnsi"/>
          <w:sz w:val="24"/>
          <w:szCs w:val="24"/>
        </w:rPr>
        <w:t>and language develo</w:t>
      </w:r>
      <w:r w:rsidRPr="00D15334">
        <w:rPr>
          <w:rFonts w:cstheme="minorHAnsi"/>
          <w:sz w:val="24"/>
          <w:szCs w:val="24"/>
        </w:rPr>
        <w:t xml:space="preserve">pment needs. </w:t>
      </w:r>
    </w:p>
    <w:p w14:paraId="6CCCD2FB" w14:textId="3169F36C" w:rsidR="00176186" w:rsidRPr="00D15334" w:rsidRDefault="00176186" w:rsidP="00176186">
      <w:pPr>
        <w:jc w:val="both"/>
        <w:outlineLvl w:val="0"/>
        <w:rPr>
          <w:rFonts w:cstheme="minorHAnsi"/>
          <w:b/>
          <w:sz w:val="24"/>
          <w:szCs w:val="24"/>
        </w:rPr>
      </w:pPr>
      <w:r w:rsidRPr="00D15334">
        <w:rPr>
          <w:rFonts w:cstheme="minorHAnsi"/>
          <w:b/>
          <w:sz w:val="24"/>
          <w:szCs w:val="24"/>
        </w:rPr>
        <w:t>MAIN RESPONSIBILITIES/DUTIES</w:t>
      </w:r>
      <w:r w:rsidR="00871209" w:rsidRPr="00D15334">
        <w:rPr>
          <w:rFonts w:cstheme="minorHAnsi"/>
          <w:b/>
          <w:sz w:val="24"/>
          <w:szCs w:val="24"/>
        </w:rPr>
        <w:t>:</w:t>
      </w:r>
    </w:p>
    <w:p w14:paraId="7475BA08" w14:textId="0712D657" w:rsidR="0030381D" w:rsidRPr="00D15334" w:rsidRDefault="00A754E5" w:rsidP="001C4C54">
      <w:pPr>
        <w:rPr>
          <w:rFonts w:cstheme="minorHAnsi"/>
          <w:sz w:val="24"/>
          <w:szCs w:val="24"/>
        </w:rPr>
      </w:pPr>
      <w:r w:rsidRPr="00D15334">
        <w:rPr>
          <w:rFonts w:cstheme="minorHAnsi"/>
          <w:sz w:val="24"/>
          <w:szCs w:val="24"/>
        </w:rPr>
        <w:t xml:space="preserve">The </w:t>
      </w:r>
      <w:r w:rsidR="001C4C54" w:rsidRPr="00D15334">
        <w:rPr>
          <w:rFonts w:cstheme="minorHAnsi"/>
          <w:sz w:val="24"/>
          <w:szCs w:val="24"/>
        </w:rPr>
        <w:t>Communication Support</w:t>
      </w:r>
      <w:r w:rsidR="0030381D" w:rsidRPr="00D15334">
        <w:rPr>
          <w:rFonts w:cstheme="minorHAnsi"/>
          <w:sz w:val="24"/>
          <w:szCs w:val="24"/>
        </w:rPr>
        <w:t xml:space="preserve"> Worker will</w:t>
      </w:r>
      <w:r w:rsidRPr="00D15334">
        <w:rPr>
          <w:rFonts w:cstheme="minorHAnsi"/>
          <w:sz w:val="24"/>
          <w:szCs w:val="24"/>
        </w:rPr>
        <w:t>:</w:t>
      </w:r>
    </w:p>
    <w:p w14:paraId="1281DC45" w14:textId="41F4FB25" w:rsidR="008B66C0" w:rsidRPr="00D15334" w:rsidRDefault="00D84C8D" w:rsidP="00A754E5">
      <w:pPr>
        <w:pStyle w:val="ListParagraph"/>
        <w:numPr>
          <w:ilvl w:val="0"/>
          <w:numId w:val="2"/>
        </w:numPr>
        <w:rPr>
          <w:rFonts w:asciiTheme="minorHAnsi" w:hAnsiTheme="minorHAnsi" w:cstheme="minorHAnsi"/>
        </w:rPr>
      </w:pPr>
      <w:r w:rsidRPr="00D15334">
        <w:rPr>
          <w:rFonts w:asciiTheme="minorHAnsi" w:hAnsiTheme="minorHAnsi" w:cstheme="minorHAnsi"/>
        </w:rPr>
        <w:t>Liaise</w:t>
      </w:r>
      <w:r w:rsidR="008B66C0" w:rsidRPr="00D15334">
        <w:rPr>
          <w:rFonts w:asciiTheme="minorHAnsi" w:hAnsiTheme="minorHAnsi" w:cstheme="minorHAnsi"/>
        </w:rPr>
        <w:t xml:space="preserve"> </w:t>
      </w:r>
      <w:r w:rsidR="00523EB6" w:rsidRPr="00D15334">
        <w:rPr>
          <w:rFonts w:asciiTheme="minorHAnsi" w:hAnsiTheme="minorHAnsi" w:cstheme="minorHAnsi"/>
        </w:rPr>
        <w:t>with the</w:t>
      </w:r>
      <w:r w:rsidR="008B66C0" w:rsidRPr="00D15334">
        <w:rPr>
          <w:rFonts w:asciiTheme="minorHAnsi" w:hAnsiTheme="minorHAnsi" w:cstheme="minorHAnsi"/>
        </w:rPr>
        <w:t xml:space="preserve"> class teacher as to what is being </w:t>
      </w:r>
      <w:r w:rsidR="00523EB6" w:rsidRPr="00D15334">
        <w:rPr>
          <w:rFonts w:asciiTheme="minorHAnsi" w:hAnsiTheme="minorHAnsi" w:cstheme="minorHAnsi"/>
        </w:rPr>
        <w:t>taught,</w:t>
      </w:r>
      <w:r w:rsidR="00221E5C" w:rsidRPr="00D15334">
        <w:rPr>
          <w:rFonts w:asciiTheme="minorHAnsi" w:hAnsiTheme="minorHAnsi" w:cstheme="minorHAnsi"/>
        </w:rPr>
        <w:t xml:space="preserve"> prepare additional resources related to the needs of the specific child</w:t>
      </w:r>
      <w:r w:rsidRPr="00D15334">
        <w:rPr>
          <w:rFonts w:asciiTheme="minorHAnsi" w:hAnsiTheme="minorHAnsi" w:cstheme="minorHAnsi"/>
        </w:rPr>
        <w:t xml:space="preserve"> and</w:t>
      </w:r>
      <w:r w:rsidR="00176186" w:rsidRPr="00D15334">
        <w:rPr>
          <w:rFonts w:asciiTheme="minorHAnsi" w:hAnsiTheme="minorHAnsi" w:cstheme="minorHAnsi"/>
        </w:rPr>
        <w:t xml:space="preserve"> </w:t>
      </w:r>
      <w:r w:rsidRPr="00D15334">
        <w:rPr>
          <w:rFonts w:asciiTheme="minorHAnsi" w:hAnsiTheme="minorHAnsi" w:cstheme="minorHAnsi"/>
        </w:rPr>
        <w:t>identify key language skills and vocabulary development needs for the week.</w:t>
      </w:r>
    </w:p>
    <w:p w14:paraId="73166EF5" w14:textId="6E53896A" w:rsidR="00176186" w:rsidRPr="00D15334" w:rsidRDefault="00176186" w:rsidP="00176186">
      <w:pPr>
        <w:pStyle w:val="ListParagraph"/>
        <w:numPr>
          <w:ilvl w:val="0"/>
          <w:numId w:val="2"/>
        </w:numPr>
        <w:jc w:val="both"/>
        <w:rPr>
          <w:rFonts w:asciiTheme="minorHAnsi" w:hAnsiTheme="minorHAnsi" w:cstheme="minorHAnsi"/>
        </w:rPr>
      </w:pPr>
      <w:r w:rsidRPr="00D15334">
        <w:rPr>
          <w:rFonts w:asciiTheme="minorHAnsi" w:hAnsiTheme="minorHAnsi" w:cstheme="minorHAnsi"/>
        </w:rPr>
        <w:t>Provide support as agreed with the teacher, and in discussion with the student’s Speech and Language Therapist</w:t>
      </w:r>
      <w:r w:rsidR="000E0638" w:rsidRPr="00D15334">
        <w:rPr>
          <w:rFonts w:asciiTheme="minorHAnsi" w:hAnsiTheme="minorHAnsi" w:cstheme="minorHAnsi"/>
        </w:rPr>
        <w:t xml:space="preserve"> (SLT)</w:t>
      </w:r>
      <w:r w:rsidRPr="00D15334">
        <w:rPr>
          <w:rFonts w:asciiTheme="minorHAnsi" w:hAnsiTheme="minorHAnsi" w:cstheme="minorHAnsi"/>
        </w:rPr>
        <w:t xml:space="preserve"> and visiting Specialist </w:t>
      </w:r>
      <w:r w:rsidR="001E55C3" w:rsidRPr="00D15334">
        <w:rPr>
          <w:rFonts w:asciiTheme="minorHAnsi" w:hAnsiTheme="minorHAnsi" w:cstheme="minorHAnsi"/>
        </w:rPr>
        <w:t>Teacher Advisor for Hearing I</w:t>
      </w:r>
      <w:r w:rsidRPr="00D15334">
        <w:rPr>
          <w:rFonts w:asciiTheme="minorHAnsi" w:hAnsiTheme="minorHAnsi" w:cstheme="minorHAnsi"/>
        </w:rPr>
        <w:t>mpairment</w:t>
      </w:r>
      <w:r w:rsidR="001E55C3" w:rsidRPr="00D15334">
        <w:rPr>
          <w:rFonts w:asciiTheme="minorHAnsi" w:hAnsiTheme="minorHAnsi" w:cstheme="minorHAnsi"/>
        </w:rPr>
        <w:t xml:space="preserve">. </w:t>
      </w:r>
      <w:r w:rsidRPr="00D15334">
        <w:rPr>
          <w:rFonts w:asciiTheme="minorHAnsi" w:hAnsiTheme="minorHAnsi" w:cstheme="minorHAnsi"/>
        </w:rPr>
        <w:t xml:space="preserve">This may include pre-tutoring support to ensure </w:t>
      </w:r>
      <w:r w:rsidR="001E55C3" w:rsidRPr="00D15334">
        <w:rPr>
          <w:rFonts w:asciiTheme="minorHAnsi" w:hAnsiTheme="minorHAnsi" w:cstheme="minorHAnsi"/>
        </w:rPr>
        <w:t>the student</w:t>
      </w:r>
      <w:r w:rsidRPr="00D15334">
        <w:rPr>
          <w:rFonts w:asciiTheme="minorHAnsi" w:hAnsiTheme="minorHAnsi" w:cstheme="minorHAnsi"/>
        </w:rPr>
        <w:t xml:space="preserve"> </w:t>
      </w:r>
      <w:r w:rsidR="001E55C3" w:rsidRPr="00D15334">
        <w:rPr>
          <w:rFonts w:asciiTheme="minorHAnsi" w:hAnsiTheme="minorHAnsi" w:cstheme="minorHAnsi"/>
        </w:rPr>
        <w:t>has</w:t>
      </w:r>
      <w:r w:rsidRPr="00D15334">
        <w:rPr>
          <w:rFonts w:asciiTheme="minorHAnsi" w:hAnsiTheme="minorHAnsi" w:cstheme="minorHAnsi"/>
        </w:rPr>
        <w:t xml:space="preserve"> the necessary knowledge and familiarity with the vocabulary and concepts used in the lesson. It may also involve post-tutoring to check understanding, and reinforce key learning points. </w:t>
      </w:r>
    </w:p>
    <w:p w14:paraId="4A4C7AF9" w14:textId="41CCDA43" w:rsidR="00176186" w:rsidRPr="00D15334" w:rsidRDefault="001E55C3" w:rsidP="00A754E5">
      <w:pPr>
        <w:pStyle w:val="ListParagraph"/>
        <w:numPr>
          <w:ilvl w:val="0"/>
          <w:numId w:val="2"/>
        </w:numPr>
        <w:rPr>
          <w:rFonts w:asciiTheme="minorHAnsi" w:hAnsiTheme="minorHAnsi" w:cstheme="minorHAnsi"/>
        </w:rPr>
      </w:pPr>
      <w:r w:rsidRPr="00D15334">
        <w:rPr>
          <w:rFonts w:asciiTheme="minorHAnsi" w:hAnsiTheme="minorHAnsi" w:cstheme="minorHAnsi"/>
        </w:rPr>
        <w:t>Provide signing support at an appropriate level in a range of situations, as agreed with the teacher, SLT and Specialist Teacher Advisor. This may range from key word signing to use of Sign Supported English to BSL, as appropria</w:t>
      </w:r>
      <w:r w:rsidR="00FA3794" w:rsidRPr="00D15334">
        <w:rPr>
          <w:rFonts w:asciiTheme="minorHAnsi" w:hAnsiTheme="minorHAnsi" w:cstheme="minorHAnsi"/>
        </w:rPr>
        <w:t xml:space="preserve">te for the needs of the student, the setting / learning task involved and the student’s preference.  </w:t>
      </w:r>
    </w:p>
    <w:p w14:paraId="64908516" w14:textId="5DA51C13" w:rsidR="00523EB6" w:rsidRPr="00D15334" w:rsidRDefault="00523EB6" w:rsidP="00A754E5">
      <w:pPr>
        <w:pStyle w:val="ListParagraph"/>
        <w:numPr>
          <w:ilvl w:val="0"/>
          <w:numId w:val="2"/>
        </w:numPr>
        <w:rPr>
          <w:rFonts w:asciiTheme="minorHAnsi" w:hAnsiTheme="minorHAnsi" w:cstheme="minorHAnsi"/>
        </w:rPr>
      </w:pPr>
      <w:r w:rsidRPr="00D15334">
        <w:rPr>
          <w:rFonts w:asciiTheme="minorHAnsi" w:hAnsiTheme="minorHAnsi" w:cstheme="minorHAnsi"/>
        </w:rPr>
        <w:t xml:space="preserve">Record progress of targeted interventions and feed back to the class teacher to inform </w:t>
      </w:r>
      <w:r w:rsidR="001E7979" w:rsidRPr="00D15334">
        <w:rPr>
          <w:rFonts w:asciiTheme="minorHAnsi" w:hAnsiTheme="minorHAnsi" w:cstheme="minorHAnsi"/>
        </w:rPr>
        <w:t>planning and next steps.</w:t>
      </w:r>
    </w:p>
    <w:p w14:paraId="4CE35440" w14:textId="5971629C" w:rsidR="001E7979" w:rsidRPr="00D15334" w:rsidRDefault="001E7979" w:rsidP="00A754E5">
      <w:pPr>
        <w:pStyle w:val="ListParagraph"/>
        <w:numPr>
          <w:ilvl w:val="0"/>
          <w:numId w:val="2"/>
        </w:numPr>
        <w:rPr>
          <w:rFonts w:asciiTheme="minorHAnsi" w:hAnsiTheme="minorHAnsi" w:cstheme="minorHAnsi"/>
        </w:rPr>
      </w:pPr>
      <w:r w:rsidRPr="00D15334">
        <w:rPr>
          <w:rFonts w:asciiTheme="minorHAnsi" w:hAnsiTheme="minorHAnsi" w:cstheme="minorHAnsi"/>
        </w:rPr>
        <w:t xml:space="preserve">Support interventions with a small group if appropriate or </w:t>
      </w:r>
      <w:r w:rsidR="003C0D75" w:rsidRPr="00D15334">
        <w:rPr>
          <w:rFonts w:asciiTheme="minorHAnsi" w:hAnsiTheme="minorHAnsi" w:cstheme="minorHAnsi"/>
        </w:rPr>
        <w:t xml:space="preserve">in a 1-1 situation </w:t>
      </w:r>
      <w:r w:rsidR="001E55C3" w:rsidRPr="00D15334">
        <w:rPr>
          <w:rFonts w:asciiTheme="minorHAnsi" w:hAnsiTheme="minorHAnsi" w:cstheme="minorHAnsi"/>
        </w:rPr>
        <w:t>when</w:t>
      </w:r>
      <w:r w:rsidR="003C0D75" w:rsidRPr="00D15334">
        <w:rPr>
          <w:rFonts w:asciiTheme="minorHAnsi" w:hAnsiTheme="minorHAnsi" w:cstheme="minorHAnsi"/>
        </w:rPr>
        <w:t xml:space="preserve"> required.</w:t>
      </w:r>
    </w:p>
    <w:p w14:paraId="18108AEC" w14:textId="0A6C477F" w:rsidR="003C0D75" w:rsidRPr="00D15334" w:rsidRDefault="00583044" w:rsidP="00A754E5">
      <w:pPr>
        <w:pStyle w:val="ListParagraph"/>
        <w:numPr>
          <w:ilvl w:val="0"/>
          <w:numId w:val="2"/>
        </w:numPr>
        <w:rPr>
          <w:rFonts w:asciiTheme="minorHAnsi" w:hAnsiTheme="minorHAnsi" w:cstheme="minorHAnsi"/>
        </w:rPr>
      </w:pPr>
      <w:r w:rsidRPr="00D15334">
        <w:rPr>
          <w:rFonts w:asciiTheme="minorHAnsi" w:hAnsiTheme="minorHAnsi" w:cstheme="minorHAnsi"/>
        </w:rPr>
        <w:t>Support access in whole class situation</w:t>
      </w:r>
      <w:r w:rsidR="001E55C3" w:rsidRPr="00D15334">
        <w:rPr>
          <w:rFonts w:asciiTheme="minorHAnsi" w:hAnsiTheme="minorHAnsi" w:cstheme="minorHAnsi"/>
        </w:rPr>
        <w:t>s</w:t>
      </w:r>
      <w:r w:rsidRPr="00D15334">
        <w:rPr>
          <w:rFonts w:asciiTheme="minorHAnsi" w:hAnsiTheme="minorHAnsi" w:cstheme="minorHAnsi"/>
        </w:rPr>
        <w:t xml:space="preserve"> by signing what the teacher is saying at an accessible level for the </w:t>
      </w:r>
      <w:r w:rsidR="00B45750" w:rsidRPr="00D15334">
        <w:rPr>
          <w:rFonts w:asciiTheme="minorHAnsi" w:hAnsiTheme="minorHAnsi" w:cstheme="minorHAnsi"/>
        </w:rPr>
        <w:t>student</w:t>
      </w:r>
      <w:r w:rsidRPr="00D15334">
        <w:rPr>
          <w:rFonts w:asciiTheme="minorHAnsi" w:hAnsiTheme="minorHAnsi" w:cstheme="minorHAnsi"/>
        </w:rPr>
        <w:t>.</w:t>
      </w:r>
    </w:p>
    <w:p w14:paraId="47A3FAC6" w14:textId="7C394EB7" w:rsidR="00FA3794" w:rsidRPr="00D15334" w:rsidRDefault="00FA3794" w:rsidP="00A754E5">
      <w:pPr>
        <w:pStyle w:val="ListParagraph"/>
        <w:numPr>
          <w:ilvl w:val="0"/>
          <w:numId w:val="2"/>
        </w:numPr>
        <w:jc w:val="both"/>
        <w:rPr>
          <w:rFonts w:asciiTheme="minorHAnsi" w:hAnsiTheme="minorHAnsi" w:cstheme="minorHAnsi"/>
        </w:rPr>
      </w:pPr>
      <w:r w:rsidRPr="00D15334">
        <w:rPr>
          <w:rFonts w:asciiTheme="minorHAnsi" w:hAnsiTheme="minorHAnsi" w:cstheme="minorHAnsi"/>
        </w:rPr>
        <w:t>Use praise, assistance and encouragement to motivate the student(s) and to help them stay on task. Follow individual students’ Behaviour and Emotional Support Plan if applicable.</w:t>
      </w:r>
    </w:p>
    <w:p w14:paraId="3CD7A583" w14:textId="2EFE3BD8" w:rsidR="00523EB6" w:rsidRPr="00D15334" w:rsidRDefault="00ED7412" w:rsidP="00A754E5">
      <w:pPr>
        <w:pStyle w:val="ListParagraph"/>
        <w:numPr>
          <w:ilvl w:val="0"/>
          <w:numId w:val="2"/>
        </w:numPr>
        <w:rPr>
          <w:rFonts w:asciiTheme="minorHAnsi" w:hAnsiTheme="minorHAnsi" w:cstheme="minorHAnsi"/>
        </w:rPr>
      </w:pPr>
      <w:r w:rsidRPr="00D15334">
        <w:rPr>
          <w:rFonts w:asciiTheme="minorHAnsi" w:hAnsiTheme="minorHAnsi" w:cstheme="minorHAnsi"/>
        </w:rPr>
        <w:t xml:space="preserve">Carry out daily checks on </w:t>
      </w:r>
      <w:r w:rsidR="00FA3794" w:rsidRPr="00D15334">
        <w:rPr>
          <w:rFonts w:asciiTheme="minorHAnsi" w:hAnsiTheme="minorHAnsi" w:cstheme="minorHAnsi"/>
        </w:rPr>
        <w:t xml:space="preserve">hearing aids or other </w:t>
      </w:r>
      <w:r w:rsidRPr="00D15334">
        <w:rPr>
          <w:rFonts w:asciiTheme="minorHAnsi" w:hAnsiTheme="minorHAnsi" w:cstheme="minorHAnsi"/>
        </w:rPr>
        <w:t xml:space="preserve">amplification equipment as shown by the Specialist teacher </w:t>
      </w:r>
      <w:r w:rsidR="002C342E" w:rsidRPr="00D15334">
        <w:rPr>
          <w:rFonts w:asciiTheme="minorHAnsi" w:hAnsiTheme="minorHAnsi" w:cstheme="minorHAnsi"/>
        </w:rPr>
        <w:t>Advisor</w:t>
      </w:r>
      <w:r w:rsidRPr="00D15334">
        <w:rPr>
          <w:rFonts w:asciiTheme="minorHAnsi" w:hAnsiTheme="minorHAnsi" w:cstheme="minorHAnsi"/>
        </w:rPr>
        <w:t xml:space="preserve"> for Hearing impairment and </w:t>
      </w:r>
      <w:r w:rsidR="00871209" w:rsidRPr="00D15334">
        <w:rPr>
          <w:rFonts w:asciiTheme="minorHAnsi" w:hAnsiTheme="minorHAnsi" w:cstheme="minorHAnsi"/>
        </w:rPr>
        <w:t>steps to ensure any problems with equipment are dealt with as quickly as possible. Support other staff in the use of technology as needed and p</w:t>
      </w:r>
      <w:r w:rsidRPr="00D15334">
        <w:rPr>
          <w:rFonts w:asciiTheme="minorHAnsi" w:hAnsiTheme="minorHAnsi" w:cstheme="minorHAnsi"/>
        </w:rPr>
        <w:t xml:space="preserve">romote </w:t>
      </w:r>
      <w:r w:rsidR="00871209" w:rsidRPr="00D15334">
        <w:rPr>
          <w:rFonts w:asciiTheme="minorHAnsi" w:hAnsiTheme="minorHAnsi" w:cstheme="minorHAnsi"/>
        </w:rPr>
        <w:t xml:space="preserve">development of </w:t>
      </w:r>
      <w:r w:rsidRPr="00D15334">
        <w:rPr>
          <w:rFonts w:asciiTheme="minorHAnsi" w:hAnsiTheme="minorHAnsi" w:cstheme="minorHAnsi"/>
        </w:rPr>
        <w:t xml:space="preserve">the </w:t>
      </w:r>
      <w:r w:rsidR="00FA3794" w:rsidRPr="00D15334">
        <w:rPr>
          <w:rFonts w:asciiTheme="minorHAnsi" w:hAnsiTheme="minorHAnsi" w:cstheme="minorHAnsi"/>
        </w:rPr>
        <w:t>student(s)’</w:t>
      </w:r>
      <w:r w:rsidRPr="00D15334">
        <w:rPr>
          <w:rFonts w:asciiTheme="minorHAnsi" w:hAnsiTheme="minorHAnsi" w:cstheme="minorHAnsi"/>
        </w:rPr>
        <w:t xml:space="preserve"> indepe</w:t>
      </w:r>
      <w:r w:rsidR="002C342E" w:rsidRPr="00D15334">
        <w:rPr>
          <w:rFonts w:asciiTheme="minorHAnsi" w:hAnsiTheme="minorHAnsi" w:cstheme="minorHAnsi"/>
        </w:rPr>
        <w:t>ndence</w:t>
      </w:r>
      <w:r w:rsidR="00871209" w:rsidRPr="00D15334">
        <w:rPr>
          <w:rFonts w:asciiTheme="minorHAnsi" w:hAnsiTheme="minorHAnsi" w:cstheme="minorHAnsi"/>
        </w:rPr>
        <w:t xml:space="preserve"> with their own hearing technology</w:t>
      </w:r>
      <w:r w:rsidR="002C342E" w:rsidRPr="00D15334">
        <w:rPr>
          <w:rFonts w:asciiTheme="minorHAnsi" w:hAnsiTheme="minorHAnsi" w:cstheme="minorHAnsi"/>
        </w:rPr>
        <w:t xml:space="preserve"> in a structured manner.</w:t>
      </w:r>
    </w:p>
    <w:p w14:paraId="546074CF" w14:textId="71438D92" w:rsidR="004C1D33" w:rsidRPr="00D15334" w:rsidRDefault="004C1D33" w:rsidP="00A754E5">
      <w:pPr>
        <w:pStyle w:val="ListParagraph"/>
        <w:numPr>
          <w:ilvl w:val="0"/>
          <w:numId w:val="2"/>
        </w:numPr>
        <w:rPr>
          <w:rFonts w:asciiTheme="minorHAnsi" w:hAnsiTheme="minorHAnsi" w:cstheme="minorHAnsi"/>
        </w:rPr>
      </w:pPr>
      <w:r w:rsidRPr="00D15334">
        <w:rPr>
          <w:rFonts w:asciiTheme="minorHAnsi" w:hAnsiTheme="minorHAnsi" w:cstheme="minorHAnsi"/>
        </w:rPr>
        <w:t xml:space="preserve">Help to promote a positive image of deafness and signing throughout the </w:t>
      </w:r>
      <w:r w:rsidR="0063646C" w:rsidRPr="00D15334">
        <w:rPr>
          <w:rFonts w:asciiTheme="minorHAnsi" w:hAnsiTheme="minorHAnsi" w:cstheme="minorHAnsi"/>
        </w:rPr>
        <w:t>school.</w:t>
      </w:r>
      <w:r w:rsidRPr="00D15334">
        <w:rPr>
          <w:rFonts w:asciiTheme="minorHAnsi" w:hAnsiTheme="minorHAnsi" w:cstheme="minorHAnsi"/>
        </w:rPr>
        <w:t xml:space="preserve"> </w:t>
      </w:r>
    </w:p>
    <w:p w14:paraId="295DCA70" w14:textId="4343AD90" w:rsidR="00871209" w:rsidRPr="00D15334" w:rsidRDefault="004C1D33" w:rsidP="00871209">
      <w:pPr>
        <w:pStyle w:val="ListParagraph"/>
        <w:numPr>
          <w:ilvl w:val="0"/>
          <w:numId w:val="2"/>
        </w:numPr>
        <w:rPr>
          <w:rFonts w:asciiTheme="minorHAnsi" w:hAnsiTheme="minorHAnsi" w:cstheme="minorHAnsi"/>
        </w:rPr>
      </w:pPr>
      <w:r w:rsidRPr="00D15334">
        <w:rPr>
          <w:rFonts w:asciiTheme="minorHAnsi" w:hAnsiTheme="minorHAnsi" w:cstheme="minorHAnsi"/>
        </w:rPr>
        <w:t xml:space="preserve">Facilitate the development of an inclusive environment and help to develop the independence of the </w:t>
      </w:r>
      <w:r w:rsidR="00B45750" w:rsidRPr="00D15334">
        <w:rPr>
          <w:rFonts w:asciiTheme="minorHAnsi" w:hAnsiTheme="minorHAnsi" w:cstheme="minorHAnsi"/>
        </w:rPr>
        <w:t>student</w:t>
      </w:r>
      <w:r w:rsidRPr="00D15334">
        <w:rPr>
          <w:rFonts w:asciiTheme="minorHAnsi" w:hAnsiTheme="minorHAnsi" w:cstheme="minorHAnsi"/>
        </w:rPr>
        <w:t xml:space="preserve"> within the school environment. </w:t>
      </w:r>
    </w:p>
    <w:p w14:paraId="183EE646" w14:textId="0E2BFED6" w:rsidR="00871209" w:rsidRPr="00D15334" w:rsidRDefault="00871209" w:rsidP="00871209">
      <w:pPr>
        <w:pStyle w:val="ListParagraph"/>
        <w:numPr>
          <w:ilvl w:val="0"/>
          <w:numId w:val="2"/>
        </w:numPr>
        <w:rPr>
          <w:rFonts w:asciiTheme="minorHAnsi" w:hAnsiTheme="minorHAnsi" w:cstheme="minorHAnsi"/>
        </w:rPr>
      </w:pPr>
      <w:r w:rsidRPr="00D15334">
        <w:rPr>
          <w:rFonts w:asciiTheme="minorHAnsi" w:hAnsiTheme="minorHAnsi" w:cstheme="minorHAnsi"/>
        </w:rPr>
        <w:t>Work with colleagues to ensure the classroom and its layout provides a good listening environment.</w:t>
      </w:r>
    </w:p>
    <w:p w14:paraId="0126C48D" w14:textId="2588389D" w:rsidR="0063646C" w:rsidRPr="00D15334" w:rsidRDefault="004C1D33" w:rsidP="00A754E5">
      <w:pPr>
        <w:pStyle w:val="ListParagraph"/>
        <w:numPr>
          <w:ilvl w:val="0"/>
          <w:numId w:val="2"/>
        </w:numPr>
        <w:rPr>
          <w:rFonts w:asciiTheme="minorHAnsi" w:hAnsiTheme="minorHAnsi" w:cstheme="minorHAnsi"/>
        </w:rPr>
      </w:pPr>
      <w:r w:rsidRPr="00D15334">
        <w:rPr>
          <w:rFonts w:asciiTheme="minorHAnsi" w:hAnsiTheme="minorHAnsi" w:cstheme="minorHAnsi"/>
        </w:rPr>
        <w:lastRenderedPageBreak/>
        <w:t xml:space="preserve">Be prepared to keep daily records and to liaise with the </w:t>
      </w:r>
      <w:r w:rsidR="003C7340" w:rsidRPr="00D15334">
        <w:rPr>
          <w:rFonts w:asciiTheme="minorHAnsi" w:hAnsiTheme="minorHAnsi" w:cstheme="minorHAnsi"/>
        </w:rPr>
        <w:t>class teacher</w:t>
      </w:r>
      <w:r w:rsidR="000E0638" w:rsidRPr="00D15334">
        <w:rPr>
          <w:rFonts w:asciiTheme="minorHAnsi" w:hAnsiTheme="minorHAnsi" w:cstheme="minorHAnsi"/>
        </w:rPr>
        <w:t>, SLT</w:t>
      </w:r>
      <w:r w:rsidR="003C7340" w:rsidRPr="00D15334">
        <w:rPr>
          <w:rFonts w:asciiTheme="minorHAnsi" w:hAnsiTheme="minorHAnsi" w:cstheme="minorHAnsi"/>
        </w:rPr>
        <w:t xml:space="preserve"> and </w:t>
      </w:r>
      <w:r w:rsidR="00B45750" w:rsidRPr="00D15334">
        <w:rPr>
          <w:rFonts w:asciiTheme="minorHAnsi" w:hAnsiTheme="minorHAnsi" w:cstheme="minorHAnsi"/>
        </w:rPr>
        <w:t>SENCO / Deputy Head</w:t>
      </w:r>
      <w:r w:rsidR="000E0638" w:rsidRPr="00D15334">
        <w:rPr>
          <w:rFonts w:asciiTheme="minorHAnsi" w:hAnsiTheme="minorHAnsi" w:cstheme="minorHAnsi"/>
        </w:rPr>
        <w:t xml:space="preserve"> </w:t>
      </w:r>
      <w:r w:rsidR="0063646C" w:rsidRPr="00D15334">
        <w:rPr>
          <w:rFonts w:asciiTheme="minorHAnsi" w:hAnsiTheme="minorHAnsi" w:cstheme="minorHAnsi"/>
        </w:rPr>
        <w:t>for</w:t>
      </w:r>
      <w:r w:rsidR="003C7340" w:rsidRPr="00D15334">
        <w:rPr>
          <w:rFonts w:asciiTheme="minorHAnsi" w:hAnsiTheme="minorHAnsi" w:cstheme="minorHAnsi"/>
        </w:rPr>
        <w:t xml:space="preserve"> </w:t>
      </w:r>
      <w:r w:rsidRPr="00D15334">
        <w:rPr>
          <w:rFonts w:asciiTheme="minorHAnsi" w:hAnsiTheme="minorHAnsi" w:cstheme="minorHAnsi"/>
        </w:rPr>
        <w:t xml:space="preserve">the purpose of planning future work and reporting on the progress of </w:t>
      </w:r>
      <w:r w:rsidR="003C7340" w:rsidRPr="00D15334">
        <w:rPr>
          <w:rFonts w:asciiTheme="minorHAnsi" w:hAnsiTheme="minorHAnsi" w:cstheme="minorHAnsi"/>
        </w:rPr>
        <w:t xml:space="preserve">the </w:t>
      </w:r>
      <w:r w:rsidR="00B45750" w:rsidRPr="00D15334">
        <w:rPr>
          <w:rFonts w:asciiTheme="minorHAnsi" w:hAnsiTheme="minorHAnsi" w:cstheme="minorHAnsi"/>
        </w:rPr>
        <w:t>student</w:t>
      </w:r>
      <w:r w:rsidR="0063646C" w:rsidRPr="00D15334">
        <w:rPr>
          <w:rFonts w:asciiTheme="minorHAnsi" w:hAnsiTheme="minorHAnsi" w:cstheme="minorHAnsi"/>
        </w:rPr>
        <w:t>.</w:t>
      </w:r>
    </w:p>
    <w:p w14:paraId="6530D6CF" w14:textId="33C4565A" w:rsidR="0063646C" w:rsidRPr="00D15334" w:rsidRDefault="004C1D33" w:rsidP="00A754E5">
      <w:pPr>
        <w:pStyle w:val="ListParagraph"/>
        <w:numPr>
          <w:ilvl w:val="0"/>
          <w:numId w:val="2"/>
        </w:numPr>
        <w:rPr>
          <w:rFonts w:asciiTheme="minorHAnsi" w:hAnsiTheme="minorHAnsi" w:cstheme="minorHAnsi"/>
        </w:rPr>
      </w:pPr>
      <w:r w:rsidRPr="00D15334">
        <w:rPr>
          <w:rFonts w:asciiTheme="minorHAnsi" w:hAnsiTheme="minorHAnsi" w:cstheme="minorHAnsi"/>
        </w:rPr>
        <w:t xml:space="preserve">Be prepared to work as part of a </w:t>
      </w:r>
      <w:r w:rsidR="0063646C" w:rsidRPr="00D15334">
        <w:rPr>
          <w:rFonts w:asciiTheme="minorHAnsi" w:hAnsiTheme="minorHAnsi" w:cstheme="minorHAnsi"/>
        </w:rPr>
        <w:t>team within the classroom.</w:t>
      </w:r>
    </w:p>
    <w:p w14:paraId="16A15DDF" w14:textId="56825E34" w:rsidR="004C1D33" w:rsidRPr="00D15334" w:rsidRDefault="000E0638" w:rsidP="00A754E5">
      <w:pPr>
        <w:pStyle w:val="ListParagraph"/>
        <w:numPr>
          <w:ilvl w:val="0"/>
          <w:numId w:val="2"/>
        </w:numPr>
        <w:rPr>
          <w:rFonts w:asciiTheme="minorHAnsi" w:hAnsiTheme="minorHAnsi" w:cstheme="minorHAnsi"/>
        </w:rPr>
      </w:pPr>
      <w:r w:rsidRPr="00D15334">
        <w:rPr>
          <w:rFonts w:asciiTheme="minorHAnsi" w:hAnsiTheme="minorHAnsi" w:cstheme="minorHAnsi"/>
        </w:rPr>
        <w:t>C</w:t>
      </w:r>
      <w:r w:rsidR="004C1D33" w:rsidRPr="00D15334">
        <w:rPr>
          <w:rFonts w:asciiTheme="minorHAnsi" w:hAnsiTheme="minorHAnsi" w:cstheme="minorHAnsi"/>
        </w:rPr>
        <w:t xml:space="preserve">arry out any other duties that may be reasonably required as and when directed by the </w:t>
      </w:r>
      <w:proofErr w:type="spellStart"/>
      <w:r w:rsidR="0063646C" w:rsidRPr="00D15334">
        <w:rPr>
          <w:rFonts w:asciiTheme="minorHAnsi" w:hAnsiTheme="minorHAnsi" w:cstheme="minorHAnsi"/>
        </w:rPr>
        <w:t>Headteacher</w:t>
      </w:r>
      <w:proofErr w:type="spellEnd"/>
      <w:r w:rsidR="0063646C" w:rsidRPr="00D15334">
        <w:rPr>
          <w:rFonts w:asciiTheme="minorHAnsi" w:hAnsiTheme="minorHAnsi" w:cstheme="minorHAnsi"/>
        </w:rPr>
        <w:t>.</w:t>
      </w:r>
    </w:p>
    <w:p w14:paraId="03941D71" w14:textId="25BCF75A" w:rsidR="00523EB6" w:rsidRPr="00D15334" w:rsidRDefault="00523EB6" w:rsidP="001C4C54">
      <w:pPr>
        <w:rPr>
          <w:rFonts w:cstheme="minorHAnsi"/>
          <w:sz w:val="24"/>
          <w:szCs w:val="24"/>
        </w:rPr>
      </w:pPr>
    </w:p>
    <w:p w14:paraId="68C4FF91" w14:textId="2E3E7823" w:rsidR="00871209" w:rsidRPr="00BE2C6C" w:rsidRDefault="00A46E24" w:rsidP="00176186">
      <w:pPr>
        <w:jc w:val="both"/>
        <w:outlineLvl w:val="0"/>
        <w:rPr>
          <w:rFonts w:cstheme="minorHAnsi"/>
          <w:b/>
          <w:caps/>
          <w:sz w:val="24"/>
          <w:szCs w:val="24"/>
        </w:rPr>
      </w:pPr>
      <w:r w:rsidRPr="00BE2C6C">
        <w:rPr>
          <w:rFonts w:cstheme="minorHAnsi"/>
          <w:b/>
          <w:caps/>
          <w:sz w:val="24"/>
          <w:szCs w:val="24"/>
        </w:rPr>
        <w:t>ADDITIONAL</w:t>
      </w:r>
      <w:r w:rsidR="00871209" w:rsidRPr="00BE2C6C">
        <w:rPr>
          <w:rFonts w:cstheme="minorHAnsi"/>
          <w:b/>
          <w:caps/>
          <w:sz w:val="24"/>
          <w:szCs w:val="24"/>
        </w:rPr>
        <w:t xml:space="preserve"> DUTIES:</w:t>
      </w:r>
    </w:p>
    <w:p w14:paraId="4CF84516" w14:textId="77777777" w:rsidR="009754C2" w:rsidRPr="00BE2C6C" w:rsidRDefault="009754C2" w:rsidP="009754C2">
      <w:pPr>
        <w:numPr>
          <w:ilvl w:val="0"/>
          <w:numId w:val="12"/>
        </w:numPr>
        <w:overflowPunct w:val="0"/>
        <w:autoSpaceDE w:val="0"/>
        <w:autoSpaceDN w:val="0"/>
        <w:adjustRightInd w:val="0"/>
        <w:spacing w:after="0" w:line="240" w:lineRule="auto"/>
        <w:jc w:val="both"/>
        <w:textAlignment w:val="baseline"/>
        <w:rPr>
          <w:rFonts w:cstheme="minorHAnsi"/>
          <w:sz w:val="24"/>
          <w:szCs w:val="24"/>
        </w:rPr>
      </w:pPr>
      <w:r w:rsidRPr="00BE2C6C">
        <w:rPr>
          <w:rFonts w:cstheme="minorHAnsi"/>
          <w:sz w:val="24"/>
          <w:szCs w:val="24"/>
        </w:rPr>
        <w:t xml:space="preserve">Support colleagues to deliver outstanding care ensuring that students enjoy dignity compassion and respect at all times and in all aspects of their lives. </w:t>
      </w:r>
    </w:p>
    <w:p w14:paraId="497318CE" w14:textId="77777777" w:rsidR="009754C2" w:rsidRPr="00BE2C6C" w:rsidRDefault="009754C2" w:rsidP="009754C2">
      <w:pPr>
        <w:numPr>
          <w:ilvl w:val="0"/>
          <w:numId w:val="12"/>
        </w:numPr>
        <w:overflowPunct w:val="0"/>
        <w:autoSpaceDE w:val="0"/>
        <w:autoSpaceDN w:val="0"/>
        <w:adjustRightInd w:val="0"/>
        <w:spacing w:after="0" w:line="240" w:lineRule="auto"/>
        <w:jc w:val="both"/>
        <w:textAlignment w:val="baseline"/>
        <w:rPr>
          <w:rFonts w:cstheme="minorHAnsi"/>
          <w:sz w:val="24"/>
          <w:szCs w:val="24"/>
        </w:rPr>
      </w:pPr>
      <w:r w:rsidRPr="00BE2C6C">
        <w:rPr>
          <w:rFonts w:cstheme="minorHAnsi"/>
          <w:sz w:val="24"/>
          <w:szCs w:val="24"/>
        </w:rPr>
        <w:t xml:space="preserve">Actively support out students to access technology to enhance their lives, develop their independence, offer their ideas and express their opinions. </w:t>
      </w:r>
    </w:p>
    <w:p w14:paraId="5F8B72D9" w14:textId="77777777" w:rsidR="009754C2" w:rsidRPr="00BE2C6C" w:rsidRDefault="009754C2" w:rsidP="009754C2">
      <w:pPr>
        <w:numPr>
          <w:ilvl w:val="0"/>
          <w:numId w:val="12"/>
        </w:numPr>
        <w:overflowPunct w:val="0"/>
        <w:autoSpaceDE w:val="0"/>
        <w:autoSpaceDN w:val="0"/>
        <w:adjustRightInd w:val="0"/>
        <w:spacing w:after="0" w:line="240" w:lineRule="auto"/>
        <w:jc w:val="both"/>
        <w:textAlignment w:val="baseline"/>
        <w:rPr>
          <w:rFonts w:cstheme="minorHAnsi"/>
          <w:sz w:val="24"/>
          <w:szCs w:val="24"/>
        </w:rPr>
      </w:pPr>
      <w:r w:rsidRPr="00BE2C6C">
        <w:rPr>
          <w:rFonts w:cstheme="minorHAnsi"/>
          <w:sz w:val="24"/>
          <w:szCs w:val="24"/>
        </w:rPr>
        <w:t xml:space="preserve">Support our students to make choices, have a voice, build their self-esteem and develop their independence and self-advocacy. </w:t>
      </w:r>
    </w:p>
    <w:p w14:paraId="41CF1B82" w14:textId="77777777" w:rsidR="00BE2C6C" w:rsidRPr="00BE2C6C" w:rsidRDefault="00BE2C6C" w:rsidP="00BE2C6C">
      <w:pPr>
        <w:numPr>
          <w:ilvl w:val="0"/>
          <w:numId w:val="12"/>
        </w:numPr>
        <w:overflowPunct w:val="0"/>
        <w:autoSpaceDE w:val="0"/>
        <w:autoSpaceDN w:val="0"/>
        <w:adjustRightInd w:val="0"/>
        <w:spacing w:after="0" w:line="240" w:lineRule="auto"/>
        <w:jc w:val="both"/>
        <w:textAlignment w:val="baseline"/>
        <w:rPr>
          <w:rFonts w:cstheme="minorHAnsi"/>
          <w:sz w:val="24"/>
          <w:szCs w:val="24"/>
        </w:rPr>
      </w:pPr>
      <w:r w:rsidRPr="00BE2C6C">
        <w:rPr>
          <w:rFonts w:cstheme="minorHAnsi"/>
          <w:sz w:val="24"/>
          <w:szCs w:val="24"/>
        </w:rPr>
        <w:t xml:space="preserve">Communicate and share knowledge and understanding of learners’ changing needs to the members of the multidisciplinary team. </w:t>
      </w:r>
    </w:p>
    <w:p w14:paraId="5F9067AF" w14:textId="77777777" w:rsidR="00577150" w:rsidRPr="00D15334" w:rsidRDefault="00577150" w:rsidP="00BE2C6C">
      <w:pPr>
        <w:pStyle w:val="ListParagraph"/>
        <w:jc w:val="both"/>
        <w:outlineLvl w:val="0"/>
        <w:rPr>
          <w:rFonts w:asciiTheme="minorHAnsi" w:hAnsiTheme="minorHAnsi" w:cstheme="minorHAnsi"/>
          <w:caps/>
          <w:color w:val="000000"/>
        </w:rPr>
      </w:pPr>
    </w:p>
    <w:p w14:paraId="44872A78" w14:textId="77777777" w:rsidR="00577150" w:rsidRPr="00D15334" w:rsidRDefault="00577150" w:rsidP="00176186">
      <w:pPr>
        <w:jc w:val="both"/>
        <w:outlineLvl w:val="0"/>
        <w:rPr>
          <w:rFonts w:cstheme="minorHAnsi"/>
          <w:b/>
          <w:caps/>
          <w:color w:val="000000"/>
          <w:sz w:val="24"/>
          <w:szCs w:val="24"/>
        </w:rPr>
      </w:pPr>
    </w:p>
    <w:p w14:paraId="1A5E1EA1" w14:textId="60D00735" w:rsidR="00176186" w:rsidRPr="00BE2C6C" w:rsidRDefault="00FF672F" w:rsidP="00176186">
      <w:pPr>
        <w:jc w:val="both"/>
        <w:outlineLvl w:val="0"/>
        <w:rPr>
          <w:rFonts w:cstheme="minorHAnsi"/>
          <w:b/>
          <w:caps/>
          <w:sz w:val="24"/>
          <w:szCs w:val="24"/>
        </w:rPr>
      </w:pPr>
      <w:r w:rsidRPr="00BE2C6C">
        <w:rPr>
          <w:rFonts w:cstheme="minorHAnsi"/>
          <w:b/>
          <w:caps/>
          <w:sz w:val="24"/>
          <w:szCs w:val="24"/>
        </w:rPr>
        <w:t xml:space="preserve">EDUCATION AND DEVELOPMENT / </w:t>
      </w:r>
      <w:r w:rsidR="00176186" w:rsidRPr="00BE2C6C">
        <w:rPr>
          <w:rFonts w:cstheme="minorHAnsi"/>
          <w:b/>
          <w:caps/>
          <w:sz w:val="24"/>
          <w:szCs w:val="24"/>
        </w:rPr>
        <w:t>Continuing Professional Development</w:t>
      </w:r>
      <w:r w:rsidR="00871209" w:rsidRPr="00BE2C6C">
        <w:rPr>
          <w:rFonts w:cstheme="minorHAnsi"/>
          <w:b/>
          <w:caps/>
          <w:sz w:val="24"/>
          <w:szCs w:val="24"/>
        </w:rPr>
        <w:t>:</w:t>
      </w:r>
    </w:p>
    <w:p w14:paraId="0188638D" w14:textId="109D5698" w:rsidR="00176186" w:rsidRPr="00D15334" w:rsidRDefault="00176186" w:rsidP="00871209">
      <w:pPr>
        <w:pStyle w:val="ListParagraph"/>
        <w:numPr>
          <w:ilvl w:val="0"/>
          <w:numId w:val="11"/>
        </w:numPr>
        <w:jc w:val="both"/>
        <w:rPr>
          <w:rFonts w:asciiTheme="minorHAnsi" w:hAnsiTheme="minorHAnsi" w:cstheme="minorHAnsi"/>
          <w:color w:val="000000"/>
        </w:rPr>
      </w:pPr>
      <w:r w:rsidRPr="00D15334">
        <w:rPr>
          <w:rFonts w:asciiTheme="minorHAnsi" w:hAnsiTheme="minorHAnsi" w:cstheme="minorHAnsi"/>
          <w:color w:val="000000"/>
        </w:rPr>
        <w:t xml:space="preserve">Participate in training and other learning activities to develop the competencies to effectively support deaf </w:t>
      </w:r>
      <w:r w:rsidR="00B45750" w:rsidRPr="00D15334">
        <w:rPr>
          <w:rFonts w:asciiTheme="minorHAnsi" w:hAnsiTheme="minorHAnsi" w:cstheme="minorHAnsi"/>
          <w:color w:val="000000"/>
        </w:rPr>
        <w:t>student</w:t>
      </w:r>
      <w:r w:rsidRPr="00D15334">
        <w:rPr>
          <w:rFonts w:asciiTheme="minorHAnsi" w:hAnsiTheme="minorHAnsi" w:cstheme="minorHAnsi"/>
          <w:color w:val="000000"/>
        </w:rPr>
        <w:t xml:space="preserve">s and to ensure knowledge and skills are kept up to date. </w:t>
      </w:r>
    </w:p>
    <w:p w14:paraId="0E52CFDC" w14:textId="0FA0CD76" w:rsidR="00871209" w:rsidRPr="00D15334" w:rsidRDefault="00871209" w:rsidP="00871209">
      <w:pPr>
        <w:pStyle w:val="ListParagraph"/>
        <w:numPr>
          <w:ilvl w:val="0"/>
          <w:numId w:val="11"/>
        </w:numPr>
        <w:jc w:val="both"/>
        <w:rPr>
          <w:rFonts w:asciiTheme="minorHAnsi" w:hAnsiTheme="minorHAnsi" w:cstheme="minorHAnsi"/>
          <w:color w:val="000000"/>
        </w:rPr>
      </w:pPr>
      <w:r w:rsidRPr="00D15334">
        <w:rPr>
          <w:rFonts w:asciiTheme="minorHAnsi" w:hAnsiTheme="minorHAnsi" w:cstheme="minorHAnsi"/>
          <w:color w:val="000000"/>
        </w:rPr>
        <w:t xml:space="preserve">Be willing to attend additional training </w:t>
      </w:r>
      <w:r w:rsidRPr="00D15334">
        <w:rPr>
          <w:rFonts w:asciiTheme="minorHAnsi" w:hAnsiTheme="minorHAnsi" w:cstheme="minorHAnsi"/>
        </w:rPr>
        <w:t>regarding specific difficulties associated with Multi-Sensory Impairment</w:t>
      </w:r>
      <w:r w:rsidRPr="00D15334">
        <w:rPr>
          <w:rFonts w:asciiTheme="minorHAnsi" w:hAnsiTheme="minorHAnsi" w:cstheme="minorHAnsi"/>
          <w:color w:val="000000"/>
        </w:rPr>
        <w:t xml:space="preserve"> in order to be able to support students with additional sensory impairments.</w:t>
      </w:r>
    </w:p>
    <w:p w14:paraId="356D257F" w14:textId="77777777" w:rsidR="00FA3794" w:rsidRPr="00D15334" w:rsidRDefault="00FA3794" w:rsidP="00176186">
      <w:pPr>
        <w:jc w:val="both"/>
        <w:rPr>
          <w:rFonts w:cstheme="minorHAnsi"/>
          <w:color w:val="FF0000"/>
          <w:sz w:val="24"/>
          <w:szCs w:val="24"/>
        </w:rPr>
      </w:pPr>
    </w:p>
    <w:p w14:paraId="3F6D0B35" w14:textId="77777777" w:rsidR="00FF672F" w:rsidRPr="00D15334" w:rsidRDefault="00FF672F" w:rsidP="00FF672F">
      <w:pPr>
        <w:pStyle w:val="Heading5"/>
        <w:spacing w:after="120" w:line="276" w:lineRule="auto"/>
        <w:jc w:val="both"/>
        <w:rPr>
          <w:rFonts w:asciiTheme="minorHAnsi" w:hAnsiTheme="minorHAnsi" w:cstheme="minorHAnsi"/>
          <w:caps/>
          <w:sz w:val="24"/>
          <w:szCs w:val="24"/>
        </w:rPr>
      </w:pPr>
      <w:r w:rsidRPr="00D15334">
        <w:rPr>
          <w:rFonts w:asciiTheme="minorHAnsi" w:eastAsia="Calibri" w:hAnsiTheme="minorHAnsi" w:cstheme="minorHAnsi"/>
          <w:caps/>
          <w:sz w:val="24"/>
          <w:szCs w:val="24"/>
        </w:rPr>
        <w:t>Other duties:</w:t>
      </w:r>
    </w:p>
    <w:p w14:paraId="5553D5EE" w14:textId="77777777" w:rsidR="00FF672F" w:rsidRPr="00D15334" w:rsidRDefault="00FF672F" w:rsidP="00FF672F">
      <w:pPr>
        <w:widowControl w:val="0"/>
        <w:numPr>
          <w:ilvl w:val="0"/>
          <w:numId w:val="15"/>
        </w:numPr>
        <w:pBdr>
          <w:top w:val="nil"/>
          <w:left w:val="nil"/>
          <w:bottom w:val="nil"/>
          <w:right w:val="nil"/>
          <w:between w:val="nil"/>
          <w:bar w:val="nil"/>
        </w:pBdr>
        <w:spacing w:after="0" w:line="276" w:lineRule="auto"/>
        <w:jc w:val="both"/>
        <w:rPr>
          <w:rFonts w:eastAsia="Calibri" w:cstheme="minorHAnsi"/>
          <w:sz w:val="24"/>
          <w:szCs w:val="24"/>
        </w:rPr>
      </w:pPr>
      <w:r w:rsidRPr="00D15334">
        <w:rPr>
          <w:rFonts w:eastAsia="Calibri" w:cstheme="minorHAnsi"/>
          <w:sz w:val="24"/>
          <w:szCs w:val="24"/>
        </w:rPr>
        <w:t>To support the Trust in safeguarding and protecting the welfare of all students.</w:t>
      </w:r>
    </w:p>
    <w:p w14:paraId="0C42F7F6" w14:textId="77777777" w:rsidR="00FF672F" w:rsidRPr="00D15334" w:rsidRDefault="00FF672F" w:rsidP="00FF672F">
      <w:pPr>
        <w:widowControl w:val="0"/>
        <w:numPr>
          <w:ilvl w:val="0"/>
          <w:numId w:val="15"/>
        </w:numPr>
        <w:pBdr>
          <w:top w:val="nil"/>
          <w:left w:val="nil"/>
          <w:bottom w:val="nil"/>
          <w:right w:val="nil"/>
          <w:between w:val="nil"/>
          <w:bar w:val="nil"/>
        </w:pBdr>
        <w:spacing w:after="0" w:line="276" w:lineRule="auto"/>
        <w:jc w:val="both"/>
        <w:rPr>
          <w:rFonts w:eastAsia="Calibri" w:cstheme="minorHAnsi"/>
          <w:sz w:val="24"/>
          <w:szCs w:val="24"/>
        </w:rPr>
      </w:pPr>
      <w:r w:rsidRPr="00D15334">
        <w:rPr>
          <w:rFonts w:eastAsia="Calibri" w:cstheme="minorHAnsi"/>
          <w:sz w:val="24"/>
          <w:szCs w:val="24"/>
        </w:rPr>
        <w:t>To comply with policies and procedures relating to safeguarding, health and safety, equality and diversity, confidentiality and data protection, reporting concerns to an appropriate person.</w:t>
      </w:r>
    </w:p>
    <w:p w14:paraId="002F4C72" w14:textId="77777777" w:rsidR="00FF672F" w:rsidRPr="00D15334" w:rsidRDefault="00FF672F" w:rsidP="00FF672F">
      <w:pPr>
        <w:widowControl w:val="0"/>
        <w:numPr>
          <w:ilvl w:val="0"/>
          <w:numId w:val="15"/>
        </w:numPr>
        <w:pBdr>
          <w:top w:val="nil"/>
          <w:left w:val="nil"/>
          <w:bottom w:val="nil"/>
          <w:right w:val="nil"/>
          <w:between w:val="nil"/>
          <w:bar w:val="nil"/>
        </w:pBdr>
        <w:spacing w:after="0" w:line="276" w:lineRule="auto"/>
        <w:jc w:val="both"/>
        <w:rPr>
          <w:rFonts w:eastAsia="Calibri" w:cstheme="minorHAnsi"/>
          <w:sz w:val="24"/>
          <w:szCs w:val="24"/>
        </w:rPr>
      </w:pPr>
      <w:r w:rsidRPr="00D15334">
        <w:rPr>
          <w:rFonts w:eastAsia="Calibri" w:cstheme="minorHAnsi"/>
          <w:sz w:val="24"/>
          <w:szCs w:val="24"/>
        </w:rPr>
        <w:t>To maintain and develop own professional knowledge and awareness.</w:t>
      </w:r>
    </w:p>
    <w:p w14:paraId="31946E1B" w14:textId="77777777" w:rsidR="00FF672F" w:rsidRPr="00D15334" w:rsidRDefault="00FF672F" w:rsidP="00FF672F">
      <w:pPr>
        <w:pStyle w:val="BodyTextIndent2"/>
        <w:numPr>
          <w:ilvl w:val="0"/>
          <w:numId w:val="15"/>
        </w:numPr>
        <w:spacing w:line="276" w:lineRule="auto"/>
        <w:jc w:val="both"/>
        <w:rPr>
          <w:rFonts w:asciiTheme="minorHAnsi" w:eastAsia="Calibri" w:hAnsiTheme="minorHAnsi" w:cstheme="minorHAnsi"/>
          <w:color w:val="auto"/>
        </w:rPr>
      </w:pPr>
      <w:r w:rsidRPr="00D15334">
        <w:rPr>
          <w:rFonts w:asciiTheme="minorHAnsi" w:eastAsia="Calibri" w:hAnsiTheme="minorHAnsi" w:cstheme="minorHAnsi"/>
          <w:color w:val="auto"/>
        </w:rPr>
        <w:t>To undertake any other such duties or general tasks and hours of work as may reasonably be required and any other responsibilities, which may from time to time, be delegated by your manager.</w:t>
      </w:r>
    </w:p>
    <w:p w14:paraId="2650E099" w14:textId="77777777" w:rsidR="00FF672F" w:rsidRPr="00D15334" w:rsidRDefault="00FF672F" w:rsidP="00FF672F">
      <w:pPr>
        <w:pStyle w:val="BodyTextIndent2"/>
        <w:numPr>
          <w:ilvl w:val="0"/>
          <w:numId w:val="15"/>
        </w:numPr>
        <w:spacing w:line="276" w:lineRule="auto"/>
        <w:jc w:val="both"/>
        <w:rPr>
          <w:rFonts w:asciiTheme="minorHAnsi" w:eastAsia="Calibri" w:hAnsiTheme="minorHAnsi" w:cstheme="minorHAnsi"/>
          <w:color w:val="auto"/>
        </w:rPr>
      </w:pPr>
      <w:r w:rsidRPr="00D15334">
        <w:rPr>
          <w:rFonts w:asciiTheme="minorHAnsi" w:eastAsia="Calibri" w:hAnsiTheme="minorHAnsi" w:cstheme="minorHAnsi"/>
          <w:color w:val="auto"/>
        </w:rPr>
        <w:t>A job description is not a rigid or inflexible document but acts to provide guidelines to the duties expected while in the post.</w:t>
      </w:r>
    </w:p>
    <w:p w14:paraId="107528AB" w14:textId="07C506D5" w:rsidR="00577150" w:rsidRPr="00D15334" w:rsidRDefault="00FF672F" w:rsidP="00FF672F">
      <w:pPr>
        <w:pStyle w:val="ListParagraph"/>
        <w:numPr>
          <w:ilvl w:val="0"/>
          <w:numId w:val="15"/>
        </w:numPr>
        <w:jc w:val="both"/>
        <w:rPr>
          <w:rFonts w:asciiTheme="minorHAnsi" w:hAnsiTheme="minorHAnsi" w:cstheme="minorHAnsi"/>
        </w:rPr>
      </w:pPr>
      <w:r w:rsidRPr="00D15334">
        <w:rPr>
          <w:rFonts w:asciiTheme="minorHAnsi" w:eastAsia="Calibri" w:hAnsiTheme="minorHAnsi" w:cstheme="minorHAnsi"/>
        </w:rPr>
        <w:t>This job description will be reviewed and amended in the light of changing professional demands.</w:t>
      </w:r>
    </w:p>
    <w:p w14:paraId="30CBBC77" w14:textId="77777777" w:rsidR="00FF672F" w:rsidRPr="00D15334" w:rsidRDefault="00FF672F" w:rsidP="00FF672F">
      <w:pPr>
        <w:pStyle w:val="ListParagraph"/>
        <w:jc w:val="both"/>
        <w:rPr>
          <w:rFonts w:asciiTheme="minorHAnsi" w:eastAsia="Calibri" w:hAnsiTheme="minorHAnsi" w:cstheme="minorHAnsi"/>
        </w:rPr>
      </w:pPr>
    </w:p>
    <w:p w14:paraId="1309DCF4" w14:textId="77777777" w:rsidR="00FF672F" w:rsidRPr="00D15334" w:rsidRDefault="00FF672F" w:rsidP="00FF672F">
      <w:pPr>
        <w:pStyle w:val="ListParagraph"/>
        <w:jc w:val="both"/>
        <w:rPr>
          <w:rFonts w:asciiTheme="minorHAnsi" w:eastAsia="Calibri" w:hAnsiTheme="minorHAnsi" w:cstheme="minorHAnsi"/>
        </w:rPr>
      </w:pPr>
    </w:p>
    <w:p w14:paraId="2FB1F8B0" w14:textId="77777777" w:rsidR="00FF672F" w:rsidRPr="00D15334" w:rsidRDefault="00FF672F" w:rsidP="00FF672F">
      <w:pPr>
        <w:pStyle w:val="ListParagraph"/>
        <w:jc w:val="both"/>
        <w:rPr>
          <w:rFonts w:asciiTheme="minorHAnsi" w:eastAsia="Calibri" w:hAnsiTheme="minorHAnsi" w:cstheme="minorHAnsi"/>
        </w:rPr>
      </w:pPr>
    </w:p>
    <w:p w14:paraId="17853134" w14:textId="77777777" w:rsidR="00FF672F" w:rsidRPr="00D15334" w:rsidRDefault="00FF672F" w:rsidP="00FF672F">
      <w:pPr>
        <w:rPr>
          <w:rFonts w:cstheme="minorHAnsi"/>
          <w:b/>
          <w:sz w:val="24"/>
          <w:szCs w:val="24"/>
          <w:u w:val="single"/>
        </w:rPr>
      </w:pPr>
      <w:r w:rsidRPr="00D15334">
        <w:rPr>
          <w:rFonts w:eastAsia="Calibri" w:cstheme="minorHAnsi"/>
          <w:b/>
          <w:bCs/>
          <w:sz w:val="24"/>
          <w:szCs w:val="24"/>
          <w:u w:val="single"/>
        </w:rPr>
        <w:t xml:space="preserve">Person Specification - </w:t>
      </w:r>
      <w:r w:rsidRPr="00D15334">
        <w:rPr>
          <w:rFonts w:cstheme="minorHAnsi"/>
          <w:b/>
          <w:sz w:val="24"/>
          <w:szCs w:val="24"/>
          <w:u w:val="single"/>
        </w:rPr>
        <w:t>Communication Support Worker (CSW) with BSL Signing Skills</w:t>
      </w:r>
    </w:p>
    <w:p w14:paraId="2C9BBB86" w14:textId="5D5B6D83" w:rsidR="00FF672F" w:rsidRPr="00D15334" w:rsidRDefault="00FF672F" w:rsidP="00FF672F">
      <w:pPr>
        <w:pStyle w:val="BodyTextIndent2"/>
        <w:keepNext/>
        <w:tabs>
          <w:tab w:val="left" w:pos="709"/>
        </w:tabs>
        <w:spacing w:line="276" w:lineRule="auto"/>
        <w:ind w:left="753" w:firstLine="0"/>
        <w:jc w:val="center"/>
        <w:outlineLvl w:val="5"/>
        <w:rPr>
          <w:rFonts w:asciiTheme="minorHAnsi" w:eastAsia="Calibri" w:hAnsiTheme="minorHAnsi" w:cstheme="minorHAnsi"/>
          <w:b/>
          <w:bCs/>
          <w:u w:val="single"/>
        </w:rPr>
      </w:pPr>
    </w:p>
    <w:p w14:paraId="599E4902" w14:textId="77777777" w:rsidR="00FF672F" w:rsidRPr="00D15334" w:rsidRDefault="00FF672F" w:rsidP="00FF672F">
      <w:pPr>
        <w:pStyle w:val="ListParagraph"/>
        <w:jc w:val="both"/>
        <w:rPr>
          <w:rFonts w:asciiTheme="minorHAnsi" w:eastAsia="Calibri" w:hAnsiTheme="minorHAnsi" w:cstheme="minorHAnsi"/>
        </w:rPr>
      </w:pPr>
    </w:p>
    <w:tbl>
      <w:tblPr>
        <w:tblW w:w="9491"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45"/>
        <w:gridCol w:w="3446"/>
      </w:tblGrid>
      <w:tr w:rsidR="00FF672F" w:rsidRPr="00D15334" w14:paraId="5C6BF15D" w14:textId="77777777" w:rsidTr="007610B3">
        <w:trPr>
          <w:trHeight w:val="255"/>
          <w:jc w:val="center"/>
        </w:trPr>
        <w:tc>
          <w:tcPr>
            <w:tcW w:w="60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719ECF" w14:textId="77777777" w:rsidR="00FF672F" w:rsidRPr="00D15334" w:rsidRDefault="00FF672F" w:rsidP="00FF672F">
            <w:pPr>
              <w:spacing w:line="276" w:lineRule="auto"/>
              <w:jc w:val="center"/>
              <w:rPr>
                <w:rFonts w:cstheme="minorHAnsi"/>
                <w:sz w:val="24"/>
                <w:szCs w:val="24"/>
              </w:rPr>
            </w:pPr>
            <w:r w:rsidRPr="00D15334">
              <w:rPr>
                <w:rFonts w:eastAsia="Calibri" w:cstheme="minorHAnsi"/>
                <w:b/>
                <w:bCs/>
                <w:sz w:val="24"/>
                <w:szCs w:val="24"/>
              </w:rPr>
              <w:t>MINIMUM</w:t>
            </w:r>
          </w:p>
        </w:tc>
        <w:tc>
          <w:tcPr>
            <w:tcW w:w="34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E64EDA" w14:textId="77777777" w:rsidR="00FF672F" w:rsidRPr="00D15334" w:rsidRDefault="00FF672F" w:rsidP="00FF672F">
            <w:pPr>
              <w:spacing w:line="276" w:lineRule="auto"/>
              <w:jc w:val="center"/>
              <w:rPr>
                <w:rFonts w:cstheme="minorHAnsi"/>
                <w:sz w:val="24"/>
                <w:szCs w:val="24"/>
              </w:rPr>
            </w:pPr>
            <w:r w:rsidRPr="00D15334">
              <w:rPr>
                <w:rFonts w:eastAsia="Calibri" w:cstheme="minorHAnsi"/>
                <w:b/>
                <w:bCs/>
                <w:sz w:val="24"/>
                <w:szCs w:val="24"/>
              </w:rPr>
              <w:t>DESIRABLE</w:t>
            </w:r>
          </w:p>
        </w:tc>
      </w:tr>
      <w:tr w:rsidR="00FF672F" w:rsidRPr="00D15334" w14:paraId="13BE9761" w14:textId="77777777" w:rsidTr="007610B3">
        <w:trPr>
          <w:trHeight w:val="1455"/>
          <w:jc w:val="center"/>
        </w:trPr>
        <w:tc>
          <w:tcPr>
            <w:tcW w:w="60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175367" w14:textId="77F47DA0" w:rsidR="00FF672F" w:rsidRPr="00D15334" w:rsidRDefault="00FF672F" w:rsidP="00FF672F">
            <w:pPr>
              <w:pStyle w:val="BodyText21"/>
              <w:widowControl/>
              <w:spacing w:line="276" w:lineRule="auto"/>
              <w:rPr>
                <w:rFonts w:asciiTheme="minorHAnsi" w:eastAsia="Calibri" w:hAnsiTheme="minorHAnsi" w:cstheme="minorHAnsi"/>
                <w:b/>
                <w:bCs/>
                <w:sz w:val="24"/>
                <w:szCs w:val="24"/>
              </w:rPr>
            </w:pPr>
            <w:r w:rsidRPr="00D15334">
              <w:rPr>
                <w:rFonts w:asciiTheme="minorHAnsi" w:eastAsia="Calibri" w:hAnsiTheme="minorHAnsi" w:cstheme="minorHAnsi"/>
                <w:b/>
                <w:bCs/>
                <w:sz w:val="24"/>
                <w:szCs w:val="24"/>
              </w:rPr>
              <w:t>Education &amp; Qualifications</w:t>
            </w:r>
            <w:r w:rsidR="00AD1BE0" w:rsidRPr="00D15334">
              <w:rPr>
                <w:rFonts w:asciiTheme="minorHAnsi" w:eastAsia="Calibri" w:hAnsiTheme="minorHAnsi" w:cstheme="minorHAnsi"/>
                <w:b/>
                <w:bCs/>
                <w:sz w:val="24"/>
                <w:szCs w:val="24"/>
              </w:rPr>
              <w:t>:</w:t>
            </w:r>
          </w:p>
          <w:p w14:paraId="3053CBCA" w14:textId="77777777" w:rsidR="00D15334" w:rsidRPr="00D15334" w:rsidRDefault="00FF672F" w:rsidP="00D15334">
            <w:pPr>
              <w:pStyle w:val="ListParagraph"/>
              <w:numPr>
                <w:ilvl w:val="0"/>
                <w:numId w:val="29"/>
              </w:numPr>
              <w:ind w:left="437"/>
              <w:jc w:val="both"/>
              <w:rPr>
                <w:rFonts w:asciiTheme="minorHAnsi" w:hAnsiTheme="minorHAnsi" w:cstheme="minorHAnsi"/>
              </w:rPr>
            </w:pPr>
            <w:r w:rsidRPr="00D15334">
              <w:rPr>
                <w:rFonts w:asciiTheme="minorHAnsi" w:hAnsiTheme="minorHAnsi" w:cstheme="minorHAnsi"/>
              </w:rPr>
              <w:t xml:space="preserve">BSL Level 3 qualification </w:t>
            </w:r>
            <w:r w:rsidR="00AD1BE0" w:rsidRPr="00D15334">
              <w:rPr>
                <w:rFonts w:asciiTheme="minorHAnsi" w:hAnsiTheme="minorHAnsi" w:cstheme="minorHAnsi"/>
              </w:rPr>
              <w:t>(</w:t>
            </w:r>
            <w:r w:rsidRPr="00D15334">
              <w:rPr>
                <w:rFonts w:asciiTheme="minorHAnsi" w:hAnsiTheme="minorHAnsi" w:cstheme="minorHAnsi"/>
              </w:rPr>
              <w:t>or willingness to undertake</w:t>
            </w:r>
            <w:r w:rsidR="00AD1BE0" w:rsidRPr="00D15334">
              <w:rPr>
                <w:rFonts w:asciiTheme="minorHAnsi" w:hAnsiTheme="minorHAnsi" w:cstheme="minorHAnsi"/>
              </w:rPr>
              <w:t xml:space="preserve"> qualification within a year)</w:t>
            </w:r>
          </w:p>
          <w:p w14:paraId="123DFA33" w14:textId="19BDC067" w:rsidR="00FF672F" w:rsidRPr="00D15334" w:rsidRDefault="00FF672F" w:rsidP="00D15334">
            <w:pPr>
              <w:pStyle w:val="ListParagraph"/>
              <w:numPr>
                <w:ilvl w:val="0"/>
                <w:numId w:val="29"/>
              </w:numPr>
              <w:ind w:left="437"/>
              <w:jc w:val="both"/>
              <w:rPr>
                <w:rFonts w:asciiTheme="minorHAnsi" w:hAnsiTheme="minorHAnsi" w:cstheme="minorHAnsi"/>
              </w:rPr>
            </w:pPr>
            <w:r w:rsidRPr="00D15334">
              <w:rPr>
                <w:rFonts w:asciiTheme="minorHAnsi" w:hAnsiTheme="minorHAnsi" w:cstheme="minorHAnsi"/>
              </w:rPr>
              <w:t>GCSE 5 A-Cs grades including English and maths or equivalent</w:t>
            </w:r>
          </w:p>
        </w:tc>
        <w:tc>
          <w:tcPr>
            <w:tcW w:w="34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222FDF" w14:textId="77777777" w:rsidR="007610B3" w:rsidRPr="00D15334" w:rsidRDefault="007610B3" w:rsidP="007610B3">
            <w:pPr>
              <w:pBdr>
                <w:top w:val="nil"/>
                <w:left w:val="nil"/>
                <w:bottom w:val="nil"/>
                <w:right w:val="nil"/>
                <w:between w:val="nil"/>
                <w:bar w:val="nil"/>
              </w:pBdr>
              <w:spacing w:after="0" w:line="276" w:lineRule="auto"/>
              <w:ind w:left="459"/>
              <w:rPr>
                <w:rFonts w:eastAsia="Calibri" w:cstheme="minorHAnsi"/>
                <w:sz w:val="24"/>
                <w:szCs w:val="24"/>
              </w:rPr>
            </w:pPr>
          </w:p>
          <w:p w14:paraId="30A60E25" w14:textId="75CC61D2" w:rsidR="000E0638" w:rsidRPr="00D15334" w:rsidRDefault="000E0638" w:rsidP="00FF672F">
            <w:pPr>
              <w:numPr>
                <w:ilvl w:val="0"/>
                <w:numId w:val="17"/>
              </w:numPr>
              <w:pBdr>
                <w:top w:val="nil"/>
                <w:left w:val="nil"/>
                <w:bottom w:val="nil"/>
                <w:right w:val="nil"/>
                <w:between w:val="nil"/>
                <w:bar w:val="nil"/>
              </w:pBdr>
              <w:spacing w:after="0" w:line="276" w:lineRule="auto"/>
              <w:rPr>
                <w:rFonts w:eastAsia="Calibri" w:cstheme="minorHAnsi"/>
                <w:sz w:val="24"/>
                <w:szCs w:val="24"/>
              </w:rPr>
            </w:pPr>
            <w:r w:rsidRPr="00D15334">
              <w:rPr>
                <w:rFonts w:eastAsia="Calibri" w:cstheme="minorHAnsi"/>
                <w:sz w:val="24"/>
                <w:szCs w:val="24"/>
              </w:rPr>
              <w:t>BSL signing skills in advance of Signature Level 3</w:t>
            </w:r>
          </w:p>
          <w:p w14:paraId="0431138A" w14:textId="77777777" w:rsidR="00FF672F" w:rsidRPr="00D15334" w:rsidRDefault="00FF672F" w:rsidP="00FF672F">
            <w:pPr>
              <w:numPr>
                <w:ilvl w:val="0"/>
                <w:numId w:val="17"/>
              </w:numPr>
              <w:pBdr>
                <w:top w:val="nil"/>
                <w:left w:val="nil"/>
                <w:bottom w:val="nil"/>
                <w:right w:val="nil"/>
                <w:between w:val="nil"/>
                <w:bar w:val="nil"/>
              </w:pBdr>
              <w:spacing w:after="0" w:line="276" w:lineRule="auto"/>
              <w:rPr>
                <w:rFonts w:eastAsia="Calibri" w:cstheme="minorHAnsi"/>
                <w:sz w:val="24"/>
                <w:szCs w:val="24"/>
              </w:rPr>
            </w:pPr>
            <w:r w:rsidRPr="00D15334">
              <w:rPr>
                <w:rFonts w:eastAsia="Calibri" w:cstheme="minorHAnsi"/>
                <w:sz w:val="24"/>
                <w:szCs w:val="24"/>
              </w:rPr>
              <w:t>Further / higher education to A Level or degree level</w:t>
            </w:r>
          </w:p>
          <w:p w14:paraId="473B297A" w14:textId="77777777" w:rsidR="007610B3" w:rsidRPr="00D15334" w:rsidRDefault="000E0638" w:rsidP="00FF672F">
            <w:pPr>
              <w:numPr>
                <w:ilvl w:val="0"/>
                <w:numId w:val="17"/>
              </w:numPr>
              <w:pBdr>
                <w:top w:val="nil"/>
                <w:left w:val="nil"/>
                <w:bottom w:val="nil"/>
                <w:right w:val="nil"/>
                <w:between w:val="nil"/>
                <w:bar w:val="nil"/>
              </w:pBdr>
              <w:spacing w:after="0" w:line="276" w:lineRule="auto"/>
              <w:rPr>
                <w:rFonts w:eastAsia="Calibri" w:cstheme="minorHAnsi"/>
                <w:sz w:val="24"/>
                <w:szCs w:val="24"/>
              </w:rPr>
            </w:pPr>
            <w:r w:rsidRPr="00D15334">
              <w:rPr>
                <w:rFonts w:eastAsia="Calibri" w:cstheme="minorHAnsi"/>
                <w:sz w:val="24"/>
                <w:szCs w:val="24"/>
              </w:rPr>
              <w:t>Communication Support Worker qualification</w:t>
            </w:r>
          </w:p>
          <w:p w14:paraId="6EB43E15" w14:textId="46A7DBBF" w:rsidR="000E0638" w:rsidRPr="00D15334" w:rsidRDefault="000E0638" w:rsidP="00FF672F">
            <w:pPr>
              <w:numPr>
                <w:ilvl w:val="0"/>
                <w:numId w:val="17"/>
              </w:numPr>
              <w:pBdr>
                <w:top w:val="nil"/>
                <w:left w:val="nil"/>
                <w:bottom w:val="nil"/>
                <w:right w:val="nil"/>
                <w:between w:val="nil"/>
                <w:bar w:val="nil"/>
              </w:pBdr>
              <w:spacing w:after="0" w:line="276" w:lineRule="auto"/>
              <w:rPr>
                <w:rFonts w:eastAsia="Calibri" w:cstheme="minorHAnsi"/>
                <w:sz w:val="24"/>
                <w:szCs w:val="24"/>
              </w:rPr>
            </w:pPr>
            <w:r w:rsidRPr="00D15334">
              <w:rPr>
                <w:rFonts w:eastAsia="Calibri" w:cstheme="minorHAnsi"/>
                <w:sz w:val="24"/>
                <w:szCs w:val="24"/>
              </w:rPr>
              <w:t>Deaf Studies qualification</w:t>
            </w:r>
          </w:p>
        </w:tc>
      </w:tr>
      <w:tr w:rsidR="00FF672F" w:rsidRPr="00D15334" w14:paraId="56637BB1" w14:textId="77777777" w:rsidTr="007610B3">
        <w:trPr>
          <w:trHeight w:val="2415"/>
          <w:jc w:val="center"/>
        </w:trPr>
        <w:tc>
          <w:tcPr>
            <w:tcW w:w="60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C21F82" w14:textId="43B30A88" w:rsidR="00FF672F" w:rsidRPr="00D15334" w:rsidRDefault="00FF672F" w:rsidP="00FF672F">
            <w:pPr>
              <w:pStyle w:val="Heading3"/>
              <w:spacing w:before="0" w:line="276" w:lineRule="auto"/>
              <w:rPr>
                <w:rFonts w:asciiTheme="minorHAnsi" w:eastAsia="Calibri" w:hAnsiTheme="minorHAnsi" w:cstheme="minorHAnsi"/>
                <w:sz w:val="24"/>
                <w:szCs w:val="24"/>
              </w:rPr>
            </w:pPr>
            <w:r w:rsidRPr="00D15334">
              <w:rPr>
                <w:rFonts w:asciiTheme="minorHAnsi" w:eastAsia="Calibri" w:hAnsiTheme="minorHAnsi" w:cstheme="minorHAnsi"/>
                <w:color w:val="auto"/>
                <w:sz w:val="24"/>
                <w:szCs w:val="24"/>
              </w:rPr>
              <w:t>Knowledge &amp; Experience</w:t>
            </w:r>
            <w:r w:rsidR="00AD1BE0" w:rsidRPr="00D15334">
              <w:rPr>
                <w:rFonts w:asciiTheme="minorHAnsi" w:eastAsia="Calibri" w:hAnsiTheme="minorHAnsi" w:cstheme="minorHAnsi"/>
                <w:color w:val="auto"/>
                <w:sz w:val="24"/>
                <w:szCs w:val="24"/>
              </w:rPr>
              <w:t>:</w:t>
            </w:r>
          </w:p>
          <w:p w14:paraId="101D582F" w14:textId="35E2EA6F" w:rsidR="00AD1BE0" w:rsidRPr="00D15334" w:rsidRDefault="00FF672F" w:rsidP="007610B3">
            <w:pPr>
              <w:pStyle w:val="ListParagraph"/>
              <w:numPr>
                <w:ilvl w:val="0"/>
                <w:numId w:val="30"/>
              </w:numPr>
              <w:pBdr>
                <w:top w:val="nil"/>
                <w:left w:val="nil"/>
                <w:bottom w:val="nil"/>
                <w:right w:val="nil"/>
                <w:between w:val="nil"/>
                <w:bar w:val="nil"/>
              </w:pBdr>
              <w:spacing w:line="276" w:lineRule="auto"/>
              <w:ind w:left="437"/>
              <w:jc w:val="both"/>
              <w:rPr>
                <w:rFonts w:asciiTheme="minorHAnsi" w:eastAsia="Calibri" w:hAnsiTheme="minorHAnsi" w:cstheme="minorHAnsi"/>
              </w:rPr>
            </w:pPr>
            <w:r w:rsidRPr="00D15334">
              <w:rPr>
                <w:rFonts w:asciiTheme="minorHAnsi" w:hAnsiTheme="minorHAnsi" w:cstheme="minorHAnsi"/>
              </w:rPr>
              <w:t xml:space="preserve">A good understanding of </w:t>
            </w:r>
            <w:r w:rsidR="000E0638" w:rsidRPr="00D15334">
              <w:rPr>
                <w:rFonts w:asciiTheme="minorHAnsi" w:hAnsiTheme="minorHAnsi" w:cstheme="minorHAnsi"/>
              </w:rPr>
              <w:t xml:space="preserve">hearing impairment and </w:t>
            </w:r>
            <w:r w:rsidRPr="00D15334">
              <w:rPr>
                <w:rFonts w:asciiTheme="minorHAnsi" w:hAnsiTheme="minorHAnsi" w:cstheme="minorHAnsi"/>
              </w:rPr>
              <w:t xml:space="preserve">the needs of </w:t>
            </w:r>
            <w:r w:rsidR="000E0638" w:rsidRPr="00D15334">
              <w:rPr>
                <w:rFonts w:asciiTheme="minorHAnsi" w:hAnsiTheme="minorHAnsi" w:cstheme="minorHAnsi"/>
              </w:rPr>
              <w:t xml:space="preserve">deaf </w:t>
            </w:r>
            <w:r w:rsidR="00B45750" w:rsidRPr="00D15334">
              <w:rPr>
                <w:rFonts w:asciiTheme="minorHAnsi" w:hAnsiTheme="minorHAnsi" w:cstheme="minorHAnsi"/>
              </w:rPr>
              <w:t>student</w:t>
            </w:r>
            <w:r w:rsidRPr="00D15334">
              <w:rPr>
                <w:rFonts w:asciiTheme="minorHAnsi" w:hAnsiTheme="minorHAnsi" w:cstheme="minorHAnsi"/>
              </w:rPr>
              <w:t>s, the impact on learning and the support required to ensure they make progress and feel included.</w:t>
            </w:r>
          </w:p>
          <w:p w14:paraId="62223829" w14:textId="50CCB6D9" w:rsidR="00AD1BE0" w:rsidRPr="00D15334" w:rsidRDefault="00AD1BE0" w:rsidP="007610B3">
            <w:pPr>
              <w:pStyle w:val="ListParagraph"/>
              <w:numPr>
                <w:ilvl w:val="0"/>
                <w:numId w:val="30"/>
              </w:numPr>
              <w:pBdr>
                <w:top w:val="nil"/>
                <w:left w:val="nil"/>
                <w:bottom w:val="nil"/>
                <w:right w:val="nil"/>
                <w:between w:val="nil"/>
                <w:bar w:val="nil"/>
              </w:pBdr>
              <w:spacing w:line="276" w:lineRule="auto"/>
              <w:ind w:left="437"/>
              <w:jc w:val="both"/>
              <w:rPr>
                <w:rFonts w:asciiTheme="minorHAnsi" w:eastAsia="Calibri" w:hAnsiTheme="minorHAnsi" w:cstheme="minorHAnsi"/>
              </w:rPr>
            </w:pPr>
            <w:r w:rsidRPr="00D15334">
              <w:rPr>
                <w:rFonts w:asciiTheme="minorHAnsi" w:hAnsiTheme="minorHAnsi" w:cstheme="minorHAnsi"/>
              </w:rPr>
              <w:t xml:space="preserve">A knowledge and understanding of how to communicate effectively with deaf children / young people. </w:t>
            </w:r>
          </w:p>
          <w:p w14:paraId="58708EEC" w14:textId="77777777" w:rsidR="00AD1BE0" w:rsidRPr="00D15334" w:rsidRDefault="00AD1BE0" w:rsidP="007610B3">
            <w:pPr>
              <w:pStyle w:val="ListParagraph"/>
              <w:numPr>
                <w:ilvl w:val="0"/>
                <w:numId w:val="30"/>
              </w:numPr>
              <w:pBdr>
                <w:top w:val="nil"/>
                <w:left w:val="nil"/>
                <w:bottom w:val="nil"/>
                <w:right w:val="nil"/>
                <w:between w:val="nil"/>
                <w:bar w:val="nil"/>
              </w:pBdr>
              <w:spacing w:line="276" w:lineRule="auto"/>
              <w:ind w:left="437"/>
              <w:jc w:val="both"/>
              <w:rPr>
                <w:rFonts w:asciiTheme="minorHAnsi" w:eastAsia="Calibri" w:hAnsiTheme="minorHAnsi" w:cstheme="minorHAnsi"/>
              </w:rPr>
            </w:pPr>
            <w:r w:rsidRPr="00D15334">
              <w:rPr>
                <w:rFonts w:asciiTheme="minorHAnsi" w:eastAsia="Calibri" w:hAnsiTheme="minorHAnsi" w:cstheme="minorHAnsi"/>
              </w:rPr>
              <w:t>A minimum of 2 years’ experience supporting children / young people in an education setting.</w:t>
            </w:r>
          </w:p>
          <w:p w14:paraId="0B28476A" w14:textId="5E12249F" w:rsidR="00AD1BE0" w:rsidRPr="00D15334" w:rsidRDefault="00AD1BE0" w:rsidP="007610B3">
            <w:pPr>
              <w:pStyle w:val="ListParagraph"/>
              <w:numPr>
                <w:ilvl w:val="0"/>
                <w:numId w:val="30"/>
              </w:numPr>
              <w:pBdr>
                <w:top w:val="nil"/>
                <w:left w:val="nil"/>
                <w:bottom w:val="nil"/>
                <w:right w:val="nil"/>
                <w:between w:val="nil"/>
                <w:bar w:val="nil"/>
              </w:pBdr>
              <w:spacing w:line="276" w:lineRule="auto"/>
              <w:ind w:left="437"/>
              <w:jc w:val="both"/>
              <w:rPr>
                <w:rFonts w:asciiTheme="minorHAnsi" w:eastAsia="Calibri" w:hAnsiTheme="minorHAnsi" w:cstheme="minorHAnsi"/>
              </w:rPr>
            </w:pPr>
            <w:r w:rsidRPr="00D15334">
              <w:rPr>
                <w:rFonts w:asciiTheme="minorHAnsi" w:hAnsiTheme="minorHAnsi" w:cstheme="minorHAnsi"/>
              </w:rPr>
              <w:t xml:space="preserve">A good knowledge of hearing technology (or willingness to undertake training within the first term), including its benefits, limitations and conditions for effective use.  </w:t>
            </w:r>
          </w:p>
          <w:p w14:paraId="04D69800" w14:textId="77777777" w:rsidR="00AD1BE0" w:rsidRPr="00D15334" w:rsidRDefault="00AD1BE0" w:rsidP="007610B3">
            <w:pPr>
              <w:pStyle w:val="ListParagraph"/>
              <w:numPr>
                <w:ilvl w:val="0"/>
                <w:numId w:val="30"/>
              </w:numPr>
              <w:ind w:left="437"/>
              <w:jc w:val="both"/>
              <w:rPr>
                <w:rFonts w:asciiTheme="minorHAnsi" w:hAnsiTheme="minorHAnsi" w:cstheme="minorHAnsi"/>
              </w:rPr>
            </w:pPr>
            <w:r w:rsidRPr="00D15334">
              <w:rPr>
                <w:rFonts w:asciiTheme="minorHAnsi" w:hAnsiTheme="minorHAnsi" w:cstheme="minorHAnsi"/>
              </w:rPr>
              <w:t>A proven track record of working successfully in close collaboration with others</w:t>
            </w:r>
          </w:p>
          <w:p w14:paraId="1D78EBD3" w14:textId="77777777" w:rsidR="00AD1BE0" w:rsidRPr="00D15334" w:rsidRDefault="00AD1BE0" w:rsidP="007610B3">
            <w:pPr>
              <w:pStyle w:val="ListParagraph"/>
              <w:numPr>
                <w:ilvl w:val="0"/>
                <w:numId w:val="30"/>
              </w:numPr>
              <w:ind w:left="437"/>
              <w:jc w:val="both"/>
              <w:rPr>
                <w:rFonts w:asciiTheme="minorHAnsi" w:hAnsiTheme="minorHAnsi" w:cstheme="minorHAnsi"/>
              </w:rPr>
            </w:pPr>
            <w:r w:rsidRPr="00D15334">
              <w:rPr>
                <w:rFonts w:asciiTheme="minorHAnsi" w:hAnsiTheme="minorHAnsi" w:cstheme="minorHAnsi"/>
              </w:rPr>
              <w:t>A clear understanding of professional boundaries and codes of conduct</w:t>
            </w:r>
          </w:p>
          <w:p w14:paraId="7559333D" w14:textId="42FBC97B" w:rsidR="00AD1BE0" w:rsidRPr="00D15334" w:rsidRDefault="00AD1BE0" w:rsidP="007610B3">
            <w:pPr>
              <w:pStyle w:val="ListParagraph"/>
              <w:numPr>
                <w:ilvl w:val="0"/>
                <w:numId w:val="30"/>
              </w:numPr>
              <w:ind w:left="437"/>
              <w:jc w:val="both"/>
              <w:rPr>
                <w:rFonts w:asciiTheme="minorHAnsi" w:hAnsiTheme="minorHAnsi" w:cstheme="minorHAnsi"/>
              </w:rPr>
            </w:pPr>
            <w:r w:rsidRPr="00D15334">
              <w:rPr>
                <w:rFonts w:asciiTheme="minorHAnsi" w:hAnsiTheme="minorHAnsi" w:cstheme="minorHAnsi"/>
              </w:rPr>
              <w:t>Knowledge and understanding of safeguarding</w:t>
            </w:r>
          </w:p>
          <w:p w14:paraId="23DF4B30" w14:textId="5008289A" w:rsidR="00FF672F" w:rsidRPr="00D15334" w:rsidRDefault="00FF672F" w:rsidP="00AD1BE0">
            <w:pPr>
              <w:jc w:val="both"/>
              <w:rPr>
                <w:rFonts w:eastAsia="Calibri" w:cstheme="minorHAnsi"/>
                <w:sz w:val="24"/>
                <w:szCs w:val="24"/>
              </w:rPr>
            </w:pPr>
          </w:p>
        </w:tc>
        <w:tc>
          <w:tcPr>
            <w:tcW w:w="34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933C81" w14:textId="77777777" w:rsidR="007610B3" w:rsidRPr="00D15334" w:rsidRDefault="007610B3" w:rsidP="007610B3">
            <w:pPr>
              <w:pStyle w:val="NoSpacing"/>
              <w:ind w:left="360"/>
              <w:rPr>
                <w:rFonts w:asciiTheme="minorHAnsi" w:hAnsiTheme="minorHAnsi" w:cstheme="minorHAnsi"/>
                <w:sz w:val="24"/>
                <w:szCs w:val="24"/>
              </w:rPr>
            </w:pPr>
          </w:p>
          <w:p w14:paraId="3600CC45" w14:textId="77777777" w:rsidR="00AD1BE0" w:rsidRPr="00D15334" w:rsidRDefault="00AD1BE0" w:rsidP="007610B3">
            <w:pPr>
              <w:pStyle w:val="NoSpacing"/>
              <w:numPr>
                <w:ilvl w:val="0"/>
                <w:numId w:val="20"/>
              </w:numPr>
              <w:rPr>
                <w:rFonts w:asciiTheme="minorHAnsi" w:hAnsiTheme="minorHAnsi" w:cstheme="minorHAnsi"/>
                <w:sz w:val="24"/>
                <w:szCs w:val="24"/>
              </w:rPr>
            </w:pPr>
            <w:r w:rsidRPr="00D15334">
              <w:rPr>
                <w:rFonts w:asciiTheme="minorHAnsi" w:hAnsiTheme="minorHAnsi" w:cstheme="minorHAnsi"/>
                <w:sz w:val="24"/>
                <w:szCs w:val="24"/>
              </w:rPr>
              <w:t xml:space="preserve">Experience of working with children and young people with complex needs, ideally involving working with people with complex communication difficulties. </w:t>
            </w:r>
          </w:p>
          <w:p w14:paraId="66668A28" w14:textId="1CFB76EF" w:rsidR="00AD1BE0" w:rsidRPr="00D15334" w:rsidRDefault="00AD1BE0" w:rsidP="007610B3">
            <w:pPr>
              <w:pStyle w:val="NoSpacing"/>
              <w:numPr>
                <w:ilvl w:val="0"/>
                <w:numId w:val="20"/>
              </w:numPr>
              <w:rPr>
                <w:rFonts w:asciiTheme="minorHAnsi" w:hAnsiTheme="minorHAnsi" w:cstheme="minorHAnsi"/>
                <w:sz w:val="24"/>
                <w:szCs w:val="24"/>
              </w:rPr>
            </w:pPr>
            <w:r w:rsidRPr="00D15334">
              <w:rPr>
                <w:rFonts w:asciiTheme="minorHAnsi" w:hAnsiTheme="minorHAnsi" w:cstheme="minorHAnsi"/>
                <w:sz w:val="24"/>
                <w:szCs w:val="24"/>
              </w:rPr>
              <w:t>A good understand</w:t>
            </w:r>
            <w:r w:rsidRPr="00D15334">
              <w:rPr>
                <w:rFonts w:asciiTheme="minorHAnsi" w:hAnsiTheme="minorHAnsi" w:cstheme="minorHAnsi"/>
                <w:color w:val="000000"/>
                <w:sz w:val="24"/>
                <w:szCs w:val="24"/>
              </w:rPr>
              <w:t>ing of the respective roles of the class/subject teacher and the CSW and specialist roles e.g. Specialist Teacher for HI, Audiologist, Speech and Language Therapist.</w:t>
            </w:r>
          </w:p>
          <w:p w14:paraId="5A4D9BCE" w14:textId="028FE8DA" w:rsidR="00AD1BE0" w:rsidRPr="00D15334" w:rsidRDefault="007610B3" w:rsidP="007610B3">
            <w:pPr>
              <w:pStyle w:val="ListParagraph"/>
              <w:numPr>
                <w:ilvl w:val="0"/>
                <w:numId w:val="20"/>
              </w:numPr>
              <w:rPr>
                <w:rFonts w:asciiTheme="minorHAnsi" w:hAnsiTheme="minorHAnsi" w:cstheme="minorHAnsi"/>
              </w:rPr>
            </w:pPr>
            <w:r w:rsidRPr="00D15334">
              <w:rPr>
                <w:rFonts w:asciiTheme="minorHAnsi" w:hAnsiTheme="minorHAnsi" w:cstheme="minorHAnsi"/>
              </w:rPr>
              <w:t xml:space="preserve">Knowledge </w:t>
            </w:r>
            <w:r w:rsidR="00AD1BE0" w:rsidRPr="00D15334">
              <w:rPr>
                <w:rFonts w:asciiTheme="minorHAnsi" w:hAnsiTheme="minorHAnsi" w:cstheme="minorHAnsi"/>
              </w:rPr>
              <w:t>of effective approaches to behaviour support and management.</w:t>
            </w:r>
          </w:p>
          <w:p w14:paraId="630BCA79" w14:textId="041118EE" w:rsidR="00AD1BE0" w:rsidRPr="00D15334" w:rsidRDefault="00AD1BE0" w:rsidP="007610B3">
            <w:pPr>
              <w:pBdr>
                <w:top w:val="nil"/>
                <w:left w:val="nil"/>
                <w:bottom w:val="nil"/>
                <w:right w:val="nil"/>
                <w:between w:val="nil"/>
                <w:bar w:val="nil"/>
              </w:pBdr>
              <w:spacing w:after="0" w:line="276" w:lineRule="auto"/>
              <w:ind w:left="360"/>
              <w:rPr>
                <w:rFonts w:eastAsia="Calibri" w:cstheme="minorHAnsi"/>
                <w:sz w:val="24"/>
                <w:szCs w:val="24"/>
              </w:rPr>
            </w:pPr>
          </w:p>
        </w:tc>
      </w:tr>
      <w:tr w:rsidR="00FF672F" w:rsidRPr="00D15334" w14:paraId="385D3642" w14:textId="77777777" w:rsidTr="007610B3">
        <w:trPr>
          <w:trHeight w:val="473"/>
          <w:jc w:val="center"/>
        </w:trPr>
        <w:tc>
          <w:tcPr>
            <w:tcW w:w="60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8D192E" w14:textId="35FA107E" w:rsidR="00FF672F" w:rsidRPr="00D15334" w:rsidRDefault="00FF672F" w:rsidP="00FF672F">
            <w:pPr>
              <w:spacing w:line="276" w:lineRule="auto"/>
              <w:rPr>
                <w:rFonts w:eastAsia="Calibri" w:cstheme="minorHAnsi"/>
                <w:b/>
                <w:bCs/>
                <w:sz w:val="24"/>
                <w:szCs w:val="24"/>
              </w:rPr>
            </w:pPr>
            <w:r w:rsidRPr="00D15334">
              <w:rPr>
                <w:rFonts w:eastAsia="Calibri" w:cstheme="minorHAnsi"/>
                <w:b/>
                <w:bCs/>
                <w:sz w:val="24"/>
                <w:szCs w:val="24"/>
              </w:rPr>
              <w:t xml:space="preserve">Skills &amp; </w:t>
            </w:r>
            <w:r w:rsidR="00AD1BE0" w:rsidRPr="00D15334">
              <w:rPr>
                <w:rFonts w:eastAsia="Calibri" w:cstheme="minorHAnsi"/>
                <w:b/>
                <w:bCs/>
                <w:sz w:val="24"/>
                <w:szCs w:val="24"/>
              </w:rPr>
              <w:t>Abilities:</w:t>
            </w:r>
          </w:p>
          <w:p w14:paraId="75EA3B83" w14:textId="77777777" w:rsidR="00AD1BE0" w:rsidRPr="00D15334" w:rsidRDefault="00AD1BE0" w:rsidP="007610B3">
            <w:pPr>
              <w:pStyle w:val="ListParagraph"/>
              <w:numPr>
                <w:ilvl w:val="0"/>
                <w:numId w:val="38"/>
              </w:numPr>
              <w:ind w:left="437"/>
              <w:jc w:val="both"/>
              <w:rPr>
                <w:rFonts w:asciiTheme="minorHAnsi" w:hAnsiTheme="minorHAnsi" w:cstheme="minorHAnsi"/>
              </w:rPr>
            </w:pPr>
            <w:r w:rsidRPr="00D15334">
              <w:rPr>
                <w:rFonts w:asciiTheme="minorHAnsi" w:hAnsiTheme="minorHAnsi" w:cstheme="minorHAnsi"/>
              </w:rPr>
              <w:t>Ability to check the functionality of hearing equipment, maintain it and undertake basic troubleshooting and repairs.</w:t>
            </w:r>
          </w:p>
          <w:p w14:paraId="010105A2" w14:textId="0378673E" w:rsidR="00AD1BE0" w:rsidRPr="00D15334" w:rsidRDefault="00AD1BE0" w:rsidP="007610B3">
            <w:pPr>
              <w:pStyle w:val="ListParagraph"/>
              <w:numPr>
                <w:ilvl w:val="0"/>
                <w:numId w:val="38"/>
              </w:numPr>
              <w:ind w:left="437"/>
              <w:rPr>
                <w:rFonts w:asciiTheme="minorHAnsi" w:hAnsiTheme="minorHAnsi" w:cstheme="minorHAnsi"/>
              </w:rPr>
            </w:pPr>
            <w:r w:rsidRPr="00D15334">
              <w:rPr>
                <w:rFonts w:asciiTheme="minorHAnsi" w:hAnsiTheme="minorHAnsi" w:cstheme="minorHAnsi"/>
              </w:rPr>
              <w:t>Good communication skills – both oral and written</w:t>
            </w:r>
            <w:r w:rsidR="007610B3" w:rsidRPr="00D15334">
              <w:rPr>
                <w:rFonts w:asciiTheme="minorHAnsi" w:hAnsiTheme="minorHAnsi" w:cstheme="minorHAnsi"/>
              </w:rPr>
              <w:t>.</w:t>
            </w:r>
            <w:r w:rsidRPr="00D15334">
              <w:rPr>
                <w:rFonts w:asciiTheme="minorHAnsi" w:hAnsiTheme="minorHAnsi" w:cstheme="minorHAnsi"/>
              </w:rPr>
              <w:t xml:space="preserve"> </w:t>
            </w:r>
          </w:p>
          <w:p w14:paraId="3C444E9E" w14:textId="2AD9679D" w:rsidR="00AD1BE0" w:rsidRPr="00D15334" w:rsidRDefault="007610B3" w:rsidP="007610B3">
            <w:pPr>
              <w:pStyle w:val="ListParagraph"/>
              <w:numPr>
                <w:ilvl w:val="0"/>
                <w:numId w:val="38"/>
              </w:numPr>
              <w:ind w:left="437"/>
              <w:rPr>
                <w:rFonts w:asciiTheme="minorHAnsi" w:hAnsiTheme="minorHAnsi" w:cstheme="minorHAnsi"/>
              </w:rPr>
            </w:pPr>
            <w:r w:rsidRPr="00D15334">
              <w:rPr>
                <w:rFonts w:asciiTheme="minorHAnsi" w:hAnsiTheme="minorHAnsi" w:cstheme="minorHAnsi"/>
              </w:rPr>
              <w:t>Basic</w:t>
            </w:r>
            <w:r w:rsidR="00AD1BE0" w:rsidRPr="00D15334">
              <w:rPr>
                <w:rFonts w:asciiTheme="minorHAnsi" w:hAnsiTheme="minorHAnsi" w:cstheme="minorHAnsi"/>
              </w:rPr>
              <w:t xml:space="preserve"> IT skills</w:t>
            </w:r>
            <w:r w:rsidRPr="00D15334">
              <w:rPr>
                <w:rFonts w:asciiTheme="minorHAnsi" w:hAnsiTheme="minorHAnsi" w:cstheme="minorHAnsi"/>
              </w:rPr>
              <w:t>.</w:t>
            </w:r>
          </w:p>
          <w:p w14:paraId="53E896F4" w14:textId="7B10B28E" w:rsidR="00AD1BE0" w:rsidRPr="00D15334" w:rsidRDefault="00AD1BE0" w:rsidP="007610B3">
            <w:pPr>
              <w:pStyle w:val="ListParagraph"/>
              <w:numPr>
                <w:ilvl w:val="0"/>
                <w:numId w:val="38"/>
              </w:numPr>
              <w:ind w:left="437"/>
              <w:rPr>
                <w:rFonts w:asciiTheme="minorHAnsi" w:hAnsiTheme="minorHAnsi" w:cstheme="minorHAnsi"/>
              </w:rPr>
            </w:pPr>
            <w:r w:rsidRPr="00D15334">
              <w:rPr>
                <w:rFonts w:asciiTheme="minorHAnsi" w:hAnsiTheme="minorHAnsi" w:cstheme="minorHAnsi"/>
              </w:rPr>
              <w:t xml:space="preserve">An ability to establish an appropriate balance between </w:t>
            </w:r>
            <w:r w:rsidRPr="00D15334">
              <w:rPr>
                <w:rFonts w:asciiTheme="minorHAnsi" w:hAnsiTheme="minorHAnsi" w:cstheme="minorHAnsi"/>
              </w:rPr>
              <w:lastRenderedPageBreak/>
              <w:t xml:space="preserve">supporting the </w:t>
            </w:r>
            <w:r w:rsidR="00B45750" w:rsidRPr="00D15334">
              <w:rPr>
                <w:rFonts w:asciiTheme="minorHAnsi" w:hAnsiTheme="minorHAnsi" w:cstheme="minorHAnsi"/>
              </w:rPr>
              <w:t>student</w:t>
            </w:r>
            <w:r w:rsidRPr="00D15334">
              <w:rPr>
                <w:rFonts w:asciiTheme="minorHAnsi" w:hAnsiTheme="minorHAnsi" w:cstheme="minorHAnsi"/>
              </w:rPr>
              <w:t xml:space="preserve"> to complete a task while encouraging independent learning and ensuring the </w:t>
            </w:r>
            <w:r w:rsidR="00B45750" w:rsidRPr="00D15334">
              <w:rPr>
                <w:rFonts w:asciiTheme="minorHAnsi" w:hAnsiTheme="minorHAnsi" w:cstheme="minorHAnsi"/>
              </w:rPr>
              <w:t>student</w:t>
            </w:r>
            <w:r w:rsidRPr="00D15334">
              <w:rPr>
                <w:rFonts w:asciiTheme="minorHAnsi" w:hAnsiTheme="minorHAnsi" w:cstheme="minorHAnsi"/>
              </w:rPr>
              <w:t>(s) has full understanding of the learning points of the lesson</w:t>
            </w:r>
            <w:r w:rsidR="007610B3" w:rsidRPr="00D15334">
              <w:rPr>
                <w:rFonts w:asciiTheme="minorHAnsi" w:hAnsiTheme="minorHAnsi" w:cstheme="minorHAnsi"/>
              </w:rPr>
              <w:t>.</w:t>
            </w:r>
          </w:p>
          <w:p w14:paraId="55960C09" w14:textId="4D783219" w:rsidR="00AD1BE0" w:rsidRPr="00D15334" w:rsidRDefault="00AD1BE0" w:rsidP="007610B3">
            <w:pPr>
              <w:pStyle w:val="ListParagraph"/>
              <w:numPr>
                <w:ilvl w:val="0"/>
                <w:numId w:val="38"/>
              </w:numPr>
              <w:ind w:left="437"/>
              <w:rPr>
                <w:rFonts w:asciiTheme="minorHAnsi" w:hAnsiTheme="minorHAnsi" w:cstheme="minorHAnsi"/>
              </w:rPr>
            </w:pPr>
            <w:r w:rsidRPr="00D15334">
              <w:rPr>
                <w:rFonts w:asciiTheme="minorHAnsi" w:hAnsiTheme="minorHAnsi" w:cstheme="minorHAnsi"/>
              </w:rPr>
              <w:t xml:space="preserve">An ability to understand the lessons being taught so that pre-lesson and post-lesson support/tutoring can be offered to the </w:t>
            </w:r>
            <w:r w:rsidR="00B45750" w:rsidRPr="00D15334">
              <w:rPr>
                <w:rFonts w:asciiTheme="minorHAnsi" w:hAnsiTheme="minorHAnsi" w:cstheme="minorHAnsi"/>
              </w:rPr>
              <w:t>student</w:t>
            </w:r>
            <w:r w:rsidR="007610B3" w:rsidRPr="00D15334">
              <w:rPr>
                <w:rFonts w:asciiTheme="minorHAnsi" w:hAnsiTheme="minorHAnsi" w:cstheme="minorHAnsi"/>
              </w:rPr>
              <w:t>.</w:t>
            </w:r>
          </w:p>
          <w:p w14:paraId="1239EA01" w14:textId="43C0588A" w:rsidR="007610B3" w:rsidRPr="00D15334" w:rsidRDefault="007610B3" w:rsidP="007610B3">
            <w:pPr>
              <w:pStyle w:val="ListParagraph"/>
              <w:numPr>
                <w:ilvl w:val="0"/>
                <w:numId w:val="38"/>
              </w:numPr>
              <w:ind w:left="437"/>
              <w:rPr>
                <w:rFonts w:asciiTheme="minorHAnsi" w:hAnsiTheme="minorHAnsi" w:cstheme="minorHAnsi"/>
              </w:rPr>
            </w:pPr>
            <w:r w:rsidRPr="00D15334">
              <w:rPr>
                <w:rFonts w:asciiTheme="minorHAnsi" w:hAnsiTheme="minorHAnsi" w:cstheme="minorHAnsi"/>
              </w:rPr>
              <w:t>An ability to observe and report to the teacher/</w:t>
            </w:r>
            <w:r w:rsidR="00B45750" w:rsidRPr="00D15334">
              <w:rPr>
                <w:rFonts w:asciiTheme="minorHAnsi" w:hAnsiTheme="minorHAnsi" w:cstheme="minorHAnsi"/>
              </w:rPr>
              <w:t>SENCO / DEPUTY HEAD</w:t>
            </w:r>
            <w:r w:rsidRPr="00D15334">
              <w:rPr>
                <w:rFonts w:asciiTheme="minorHAnsi" w:hAnsiTheme="minorHAnsi" w:cstheme="minorHAnsi"/>
              </w:rPr>
              <w:t xml:space="preserve">/SLT/ Specialist Teacher for HI on </w:t>
            </w:r>
            <w:r w:rsidR="00B45750" w:rsidRPr="00D15334">
              <w:rPr>
                <w:rFonts w:asciiTheme="minorHAnsi" w:hAnsiTheme="minorHAnsi" w:cstheme="minorHAnsi"/>
              </w:rPr>
              <w:t>student</w:t>
            </w:r>
            <w:r w:rsidRPr="00D15334">
              <w:rPr>
                <w:rFonts w:asciiTheme="minorHAnsi" w:hAnsiTheme="minorHAnsi" w:cstheme="minorHAnsi"/>
              </w:rPr>
              <w:t xml:space="preserve"> progress, gathering information about their knowledge, skills and understanding.</w:t>
            </w:r>
          </w:p>
          <w:p w14:paraId="62630B21" w14:textId="04C31CE5" w:rsidR="00FF672F" w:rsidRPr="00D15334" w:rsidRDefault="007610B3" w:rsidP="007610B3">
            <w:pPr>
              <w:pStyle w:val="ListParagraph"/>
              <w:numPr>
                <w:ilvl w:val="0"/>
                <w:numId w:val="38"/>
              </w:numPr>
              <w:ind w:left="437"/>
              <w:rPr>
                <w:rFonts w:asciiTheme="minorHAnsi" w:hAnsiTheme="minorHAnsi" w:cstheme="minorHAnsi"/>
              </w:rPr>
            </w:pPr>
            <w:r w:rsidRPr="00D15334">
              <w:rPr>
                <w:rFonts w:asciiTheme="minorHAnsi" w:hAnsiTheme="minorHAnsi" w:cstheme="minorHAnsi"/>
              </w:rPr>
              <w:t>An ability to adapt materials and resources for lessons.</w:t>
            </w:r>
          </w:p>
        </w:tc>
        <w:tc>
          <w:tcPr>
            <w:tcW w:w="34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AED2D9" w14:textId="77777777" w:rsidR="00FF672F" w:rsidRPr="00D15334" w:rsidRDefault="00FF672F" w:rsidP="00FF672F">
            <w:pPr>
              <w:spacing w:line="276" w:lineRule="auto"/>
              <w:rPr>
                <w:rFonts w:eastAsia="Calibri" w:cstheme="minorHAnsi"/>
                <w:sz w:val="24"/>
                <w:szCs w:val="24"/>
              </w:rPr>
            </w:pPr>
            <w:r w:rsidRPr="00D15334">
              <w:rPr>
                <w:rFonts w:eastAsia="Calibri" w:cstheme="minorHAnsi"/>
                <w:sz w:val="24"/>
                <w:szCs w:val="24"/>
              </w:rPr>
              <w:lastRenderedPageBreak/>
              <w:t xml:space="preserve">    </w:t>
            </w:r>
          </w:p>
          <w:p w14:paraId="600B368A" w14:textId="77777777" w:rsidR="007610B3" w:rsidRPr="00D15334" w:rsidRDefault="007610B3" w:rsidP="007610B3">
            <w:pPr>
              <w:pStyle w:val="ListParagraph"/>
              <w:numPr>
                <w:ilvl w:val="0"/>
                <w:numId w:val="39"/>
              </w:numPr>
              <w:ind w:left="484"/>
              <w:rPr>
                <w:rFonts w:asciiTheme="minorHAnsi" w:hAnsiTheme="minorHAnsi" w:cstheme="minorHAnsi"/>
              </w:rPr>
            </w:pPr>
            <w:r w:rsidRPr="00D15334">
              <w:rPr>
                <w:rFonts w:asciiTheme="minorHAnsi" w:hAnsiTheme="minorHAnsi" w:cstheme="minorHAnsi"/>
              </w:rPr>
              <w:t xml:space="preserve">Advanced IT skills. </w:t>
            </w:r>
          </w:p>
          <w:p w14:paraId="21AE5770" w14:textId="150F2570" w:rsidR="007610B3" w:rsidRPr="00D15334" w:rsidRDefault="007610B3" w:rsidP="007610B3">
            <w:pPr>
              <w:pStyle w:val="ListParagraph"/>
              <w:numPr>
                <w:ilvl w:val="0"/>
                <w:numId w:val="39"/>
              </w:numPr>
              <w:ind w:left="484"/>
              <w:rPr>
                <w:rFonts w:asciiTheme="minorHAnsi" w:hAnsiTheme="minorHAnsi" w:cstheme="minorHAnsi"/>
              </w:rPr>
            </w:pPr>
            <w:r w:rsidRPr="00D15334">
              <w:rPr>
                <w:rFonts w:asciiTheme="minorHAnsi" w:hAnsiTheme="minorHAnsi" w:cstheme="minorHAnsi"/>
              </w:rPr>
              <w:t xml:space="preserve">An ability to contribute to the planning and identification of strategies to meet the </w:t>
            </w:r>
            <w:r w:rsidR="00B45750" w:rsidRPr="00D15334">
              <w:rPr>
                <w:rFonts w:asciiTheme="minorHAnsi" w:hAnsiTheme="minorHAnsi" w:cstheme="minorHAnsi"/>
              </w:rPr>
              <w:t>student</w:t>
            </w:r>
            <w:r w:rsidRPr="00D15334">
              <w:rPr>
                <w:rFonts w:asciiTheme="minorHAnsi" w:hAnsiTheme="minorHAnsi" w:cstheme="minorHAnsi"/>
              </w:rPr>
              <w:t xml:space="preserve">’s needs and the confidence to </w:t>
            </w:r>
            <w:r w:rsidRPr="00D15334">
              <w:rPr>
                <w:rFonts w:asciiTheme="minorHAnsi" w:hAnsiTheme="minorHAnsi" w:cstheme="minorHAnsi"/>
              </w:rPr>
              <w:lastRenderedPageBreak/>
              <w:t xml:space="preserve">contribute with ideas based on detailed knowledge gained through supporting the </w:t>
            </w:r>
            <w:r w:rsidR="00B45750" w:rsidRPr="00D15334">
              <w:rPr>
                <w:rFonts w:asciiTheme="minorHAnsi" w:hAnsiTheme="minorHAnsi" w:cstheme="minorHAnsi"/>
              </w:rPr>
              <w:t>student</w:t>
            </w:r>
            <w:r w:rsidRPr="00D15334">
              <w:rPr>
                <w:rFonts w:asciiTheme="minorHAnsi" w:hAnsiTheme="minorHAnsi" w:cstheme="minorHAnsi"/>
              </w:rPr>
              <w:t>.</w:t>
            </w:r>
          </w:p>
        </w:tc>
      </w:tr>
      <w:tr w:rsidR="00FF672F" w:rsidRPr="00D15334" w14:paraId="52F20D7A" w14:textId="77777777" w:rsidTr="007610B3">
        <w:trPr>
          <w:trHeight w:val="2175"/>
          <w:jc w:val="center"/>
        </w:trPr>
        <w:tc>
          <w:tcPr>
            <w:tcW w:w="60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F76242" w14:textId="2DBF3A4E" w:rsidR="00FF672F" w:rsidRPr="00D15334" w:rsidRDefault="00FF672F" w:rsidP="00FF672F">
            <w:pPr>
              <w:spacing w:line="276" w:lineRule="auto"/>
              <w:rPr>
                <w:rFonts w:eastAsia="Calibri" w:cstheme="minorHAnsi"/>
                <w:b/>
                <w:bCs/>
                <w:sz w:val="24"/>
                <w:szCs w:val="24"/>
              </w:rPr>
            </w:pPr>
            <w:r w:rsidRPr="00D15334">
              <w:rPr>
                <w:rFonts w:eastAsia="Calibri" w:cstheme="minorHAnsi"/>
                <w:b/>
                <w:bCs/>
                <w:sz w:val="24"/>
                <w:szCs w:val="24"/>
              </w:rPr>
              <w:lastRenderedPageBreak/>
              <w:t>Personal Qualities</w:t>
            </w:r>
            <w:r w:rsidR="007610B3" w:rsidRPr="00D15334">
              <w:rPr>
                <w:rFonts w:eastAsia="Calibri" w:cstheme="minorHAnsi"/>
                <w:b/>
                <w:bCs/>
                <w:sz w:val="24"/>
                <w:szCs w:val="24"/>
              </w:rPr>
              <w:t>:</w:t>
            </w:r>
          </w:p>
          <w:p w14:paraId="704CF5B7" w14:textId="2A1AF6C4" w:rsidR="007610B3" w:rsidRPr="00D15334" w:rsidRDefault="007610B3" w:rsidP="007610B3">
            <w:pPr>
              <w:pStyle w:val="ListParagraph"/>
              <w:numPr>
                <w:ilvl w:val="0"/>
                <w:numId w:val="37"/>
              </w:numPr>
              <w:rPr>
                <w:rFonts w:asciiTheme="minorHAnsi" w:hAnsiTheme="minorHAnsi" w:cstheme="minorHAnsi"/>
              </w:rPr>
            </w:pPr>
            <w:r w:rsidRPr="00D15334">
              <w:rPr>
                <w:rFonts w:asciiTheme="minorHAnsi" w:hAnsiTheme="minorHAnsi" w:cstheme="minorHAnsi"/>
              </w:rPr>
              <w:t xml:space="preserve">An ability to establish good professional relationships and rapport with </w:t>
            </w:r>
            <w:r w:rsidR="00B45750" w:rsidRPr="00D15334">
              <w:rPr>
                <w:rFonts w:asciiTheme="minorHAnsi" w:hAnsiTheme="minorHAnsi" w:cstheme="minorHAnsi"/>
              </w:rPr>
              <w:t>student</w:t>
            </w:r>
            <w:r w:rsidRPr="00D15334">
              <w:rPr>
                <w:rFonts w:asciiTheme="minorHAnsi" w:hAnsiTheme="minorHAnsi" w:cstheme="minorHAnsi"/>
              </w:rPr>
              <w:t xml:space="preserve">s and parents </w:t>
            </w:r>
          </w:p>
          <w:p w14:paraId="3F9EF62B" w14:textId="4C382C05" w:rsidR="007610B3" w:rsidRPr="00D15334" w:rsidRDefault="007610B3" w:rsidP="007610B3">
            <w:pPr>
              <w:pStyle w:val="ListParagraph"/>
              <w:numPr>
                <w:ilvl w:val="0"/>
                <w:numId w:val="37"/>
              </w:numPr>
              <w:rPr>
                <w:rFonts w:asciiTheme="minorHAnsi" w:hAnsiTheme="minorHAnsi" w:cstheme="minorHAnsi"/>
              </w:rPr>
            </w:pPr>
            <w:r w:rsidRPr="00D15334">
              <w:rPr>
                <w:rFonts w:asciiTheme="minorHAnsi" w:hAnsiTheme="minorHAnsi" w:cstheme="minorHAnsi"/>
              </w:rPr>
              <w:t>Good organisational skills and time management skills.</w:t>
            </w:r>
          </w:p>
          <w:p w14:paraId="27A745EE" w14:textId="2794631E" w:rsidR="007610B3" w:rsidRPr="00D15334" w:rsidRDefault="007610B3" w:rsidP="007610B3">
            <w:pPr>
              <w:pStyle w:val="ListParagraph"/>
              <w:numPr>
                <w:ilvl w:val="0"/>
                <w:numId w:val="37"/>
              </w:numPr>
              <w:rPr>
                <w:rFonts w:asciiTheme="minorHAnsi" w:hAnsiTheme="minorHAnsi" w:cstheme="minorHAnsi"/>
              </w:rPr>
            </w:pPr>
            <w:r w:rsidRPr="00D15334">
              <w:rPr>
                <w:rFonts w:asciiTheme="minorHAnsi" w:hAnsiTheme="minorHAnsi" w:cstheme="minorHAnsi"/>
              </w:rPr>
              <w:t>A preparedness and ability to take initiative.</w:t>
            </w:r>
          </w:p>
          <w:p w14:paraId="469FCA4C" w14:textId="1D6C7BE5" w:rsidR="007610B3" w:rsidRPr="00D15334" w:rsidRDefault="007610B3" w:rsidP="007610B3">
            <w:pPr>
              <w:pStyle w:val="ListParagraph"/>
              <w:numPr>
                <w:ilvl w:val="0"/>
                <w:numId w:val="37"/>
              </w:numPr>
              <w:rPr>
                <w:rFonts w:asciiTheme="minorHAnsi" w:hAnsiTheme="minorHAnsi" w:cstheme="minorHAnsi"/>
              </w:rPr>
            </w:pPr>
            <w:r w:rsidRPr="00D15334">
              <w:rPr>
                <w:rFonts w:asciiTheme="minorHAnsi" w:hAnsiTheme="minorHAnsi" w:cstheme="minorHAnsi"/>
              </w:rPr>
              <w:t xml:space="preserve">An awareness and </w:t>
            </w:r>
            <w:r w:rsidRPr="009754C2">
              <w:rPr>
                <w:rFonts w:asciiTheme="minorHAnsi" w:hAnsiTheme="minorHAnsi" w:cstheme="minorHAnsi"/>
              </w:rPr>
              <w:t>acceptance</w:t>
            </w:r>
            <w:r w:rsidRPr="00D15334">
              <w:rPr>
                <w:rFonts w:asciiTheme="minorHAnsi" w:hAnsiTheme="minorHAnsi" w:cstheme="minorHAnsi"/>
                <w:color w:val="FF0000"/>
              </w:rPr>
              <w:t xml:space="preserve"> </w:t>
            </w:r>
            <w:r w:rsidRPr="00D15334">
              <w:rPr>
                <w:rFonts w:asciiTheme="minorHAnsi" w:hAnsiTheme="minorHAnsi" w:cstheme="minorHAnsi"/>
              </w:rPr>
              <w:t>of the need for confidentiality.</w:t>
            </w:r>
          </w:p>
          <w:p w14:paraId="5731EB72" w14:textId="00650082" w:rsidR="00FF672F" w:rsidRPr="00D15334" w:rsidRDefault="007610B3" w:rsidP="007610B3">
            <w:pPr>
              <w:pStyle w:val="ListParagraph"/>
              <w:numPr>
                <w:ilvl w:val="0"/>
                <w:numId w:val="37"/>
              </w:numPr>
              <w:rPr>
                <w:rFonts w:asciiTheme="minorHAnsi" w:eastAsiaTheme="minorHAnsi" w:hAnsiTheme="minorHAnsi" w:cstheme="minorHAnsi"/>
              </w:rPr>
            </w:pPr>
            <w:r w:rsidRPr="00D15334">
              <w:rPr>
                <w:rFonts w:asciiTheme="minorHAnsi" w:hAnsiTheme="minorHAnsi" w:cstheme="minorHAnsi"/>
              </w:rPr>
              <w:t>A willingness to learn and to undertake further training to ensure the required knowledge for the post is kept updated.</w:t>
            </w:r>
          </w:p>
        </w:tc>
        <w:tc>
          <w:tcPr>
            <w:tcW w:w="3446" w:type="dxa"/>
            <w:tcBorders>
              <w:top w:val="single" w:sz="6" w:space="0" w:color="000000"/>
              <w:left w:val="single" w:sz="6" w:space="0" w:color="000000"/>
              <w:bottom w:val="single" w:sz="6" w:space="0" w:color="000000"/>
              <w:right w:val="single" w:sz="6" w:space="0" w:color="000000"/>
            </w:tcBorders>
            <w:shd w:val="clear" w:color="auto" w:fill="auto"/>
            <w:tcMar>
              <w:top w:w="80" w:type="dxa"/>
              <w:left w:w="440" w:type="dxa"/>
              <w:bottom w:w="80" w:type="dxa"/>
              <w:right w:w="80" w:type="dxa"/>
            </w:tcMar>
          </w:tcPr>
          <w:p w14:paraId="31225CF1" w14:textId="77777777" w:rsidR="00FF672F" w:rsidRPr="00D15334" w:rsidRDefault="00FF672F" w:rsidP="00FF672F">
            <w:pPr>
              <w:spacing w:line="276" w:lineRule="auto"/>
              <w:ind w:left="360"/>
              <w:rPr>
                <w:rFonts w:eastAsia="Calibri" w:cstheme="minorHAnsi"/>
                <w:sz w:val="24"/>
                <w:szCs w:val="24"/>
              </w:rPr>
            </w:pPr>
          </w:p>
          <w:p w14:paraId="0E544BF1" w14:textId="54962A3F" w:rsidR="00FF672F" w:rsidRPr="00D15334" w:rsidRDefault="00FF672F" w:rsidP="00FF672F">
            <w:pPr>
              <w:widowControl w:val="0"/>
              <w:numPr>
                <w:ilvl w:val="0"/>
                <w:numId w:val="24"/>
              </w:numPr>
              <w:pBdr>
                <w:top w:val="nil"/>
                <w:left w:val="nil"/>
                <w:bottom w:val="nil"/>
                <w:right w:val="nil"/>
                <w:between w:val="nil"/>
                <w:bar w:val="nil"/>
              </w:pBdr>
              <w:spacing w:after="0" w:line="276" w:lineRule="auto"/>
              <w:rPr>
                <w:rFonts w:eastAsia="Calibri" w:cstheme="minorHAnsi"/>
                <w:sz w:val="24"/>
                <w:szCs w:val="24"/>
              </w:rPr>
            </w:pPr>
          </w:p>
        </w:tc>
      </w:tr>
      <w:tr w:rsidR="00FF672F" w:rsidRPr="00D15334" w14:paraId="0528AFAC" w14:textId="77777777" w:rsidTr="007610B3">
        <w:trPr>
          <w:trHeight w:val="2175"/>
          <w:jc w:val="center"/>
        </w:trPr>
        <w:tc>
          <w:tcPr>
            <w:tcW w:w="60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FBF29D" w14:textId="77777777" w:rsidR="00FF672F" w:rsidRPr="00D15334" w:rsidRDefault="00FF672F" w:rsidP="00FF672F">
            <w:pPr>
              <w:tabs>
                <w:tab w:val="left" w:pos="720"/>
              </w:tabs>
              <w:spacing w:line="276" w:lineRule="auto"/>
              <w:rPr>
                <w:rFonts w:eastAsia="Calibri" w:cstheme="minorHAnsi"/>
                <w:sz w:val="24"/>
                <w:szCs w:val="24"/>
              </w:rPr>
            </w:pPr>
            <w:r w:rsidRPr="00D15334">
              <w:rPr>
                <w:rFonts w:eastAsia="Calibri" w:cstheme="minorHAnsi"/>
                <w:b/>
                <w:bCs/>
                <w:sz w:val="24"/>
                <w:szCs w:val="24"/>
              </w:rPr>
              <w:t>Physical Requirements</w:t>
            </w:r>
          </w:p>
          <w:p w14:paraId="7C252FB6" w14:textId="77777777" w:rsidR="009754C2" w:rsidRPr="0027680E" w:rsidRDefault="009754C2" w:rsidP="009754C2">
            <w:pPr>
              <w:numPr>
                <w:ilvl w:val="0"/>
                <w:numId w:val="27"/>
              </w:numPr>
              <w:tabs>
                <w:tab w:val="left" w:pos="284"/>
              </w:tabs>
              <w:overflowPunct w:val="0"/>
              <w:autoSpaceDE w:val="0"/>
              <w:autoSpaceDN w:val="0"/>
              <w:adjustRightInd w:val="0"/>
              <w:spacing w:after="0" w:line="240" w:lineRule="auto"/>
              <w:jc w:val="both"/>
              <w:textAlignment w:val="baseline"/>
              <w:rPr>
                <w:rFonts w:ascii="Arial" w:hAnsi="Arial"/>
              </w:rPr>
            </w:pPr>
            <w:r w:rsidRPr="0027680E">
              <w:rPr>
                <w:rFonts w:ascii="Arial" w:hAnsi="Arial"/>
              </w:rPr>
              <w:t>Ability to provide physical support for each student in line with their care plan – which will include moving and positioning, support with assisted transfers, pushing wheelchairs</w:t>
            </w:r>
          </w:p>
          <w:p w14:paraId="07699ADF" w14:textId="39A453C7" w:rsidR="00FF672F" w:rsidRPr="00D15334" w:rsidRDefault="009754C2" w:rsidP="009754C2">
            <w:pPr>
              <w:widowControl w:val="0"/>
              <w:numPr>
                <w:ilvl w:val="0"/>
                <w:numId w:val="27"/>
              </w:numPr>
              <w:pBdr>
                <w:top w:val="nil"/>
                <w:left w:val="nil"/>
                <w:bottom w:val="nil"/>
                <w:right w:val="nil"/>
                <w:between w:val="nil"/>
                <w:bar w:val="nil"/>
              </w:pBdr>
              <w:spacing w:after="0" w:line="276" w:lineRule="auto"/>
              <w:rPr>
                <w:rFonts w:eastAsia="Calibri" w:cstheme="minorHAnsi"/>
                <w:b/>
                <w:bCs/>
                <w:sz w:val="24"/>
                <w:szCs w:val="24"/>
              </w:rPr>
            </w:pPr>
            <w:r w:rsidRPr="0027680E">
              <w:rPr>
                <w:rFonts w:ascii="Arial" w:hAnsi="Arial"/>
              </w:rPr>
              <w:t>Moving and positioning of students by means of mechanical aids</w:t>
            </w:r>
          </w:p>
        </w:tc>
        <w:tc>
          <w:tcPr>
            <w:tcW w:w="3446" w:type="dxa"/>
            <w:tcBorders>
              <w:top w:val="single" w:sz="6" w:space="0" w:color="000000"/>
              <w:left w:val="single" w:sz="6" w:space="0" w:color="000000"/>
              <w:bottom w:val="single" w:sz="6" w:space="0" w:color="000000"/>
              <w:right w:val="single" w:sz="6" w:space="0" w:color="000000"/>
            </w:tcBorders>
            <w:shd w:val="clear" w:color="auto" w:fill="auto"/>
            <w:tcMar>
              <w:top w:w="80" w:type="dxa"/>
              <w:left w:w="440" w:type="dxa"/>
              <w:bottom w:w="80" w:type="dxa"/>
              <w:right w:w="80" w:type="dxa"/>
            </w:tcMar>
          </w:tcPr>
          <w:p w14:paraId="79670CAA" w14:textId="77777777" w:rsidR="00FF672F" w:rsidRPr="00D15334" w:rsidRDefault="00FF672F" w:rsidP="00FF672F">
            <w:pPr>
              <w:tabs>
                <w:tab w:val="left" w:pos="851"/>
                <w:tab w:val="left" w:pos="1440"/>
              </w:tabs>
              <w:spacing w:line="276" w:lineRule="auto"/>
              <w:ind w:left="360"/>
              <w:rPr>
                <w:rFonts w:eastAsia="Calibri" w:cstheme="minorHAnsi"/>
                <w:sz w:val="24"/>
                <w:szCs w:val="24"/>
              </w:rPr>
            </w:pPr>
          </w:p>
          <w:p w14:paraId="015DC3AF" w14:textId="58AC63E2" w:rsidR="00FF672F" w:rsidRPr="00D15334" w:rsidRDefault="00FF672F" w:rsidP="00FF672F">
            <w:pPr>
              <w:widowControl w:val="0"/>
              <w:numPr>
                <w:ilvl w:val="0"/>
                <w:numId w:val="28"/>
              </w:numPr>
              <w:pBdr>
                <w:top w:val="nil"/>
                <w:left w:val="nil"/>
                <w:bottom w:val="nil"/>
                <w:right w:val="nil"/>
                <w:between w:val="nil"/>
                <w:bar w:val="nil"/>
              </w:pBdr>
              <w:spacing w:after="0" w:line="276" w:lineRule="auto"/>
              <w:rPr>
                <w:rFonts w:eastAsia="Calibri" w:cstheme="minorHAnsi"/>
                <w:sz w:val="24"/>
                <w:szCs w:val="24"/>
              </w:rPr>
            </w:pPr>
          </w:p>
        </w:tc>
      </w:tr>
      <w:tr w:rsidR="00FF672F" w:rsidRPr="00D15334" w14:paraId="0B0CDB8D" w14:textId="77777777" w:rsidTr="00FF672F">
        <w:trPr>
          <w:trHeight w:val="975"/>
          <w:jc w:val="center"/>
        </w:trPr>
        <w:tc>
          <w:tcPr>
            <w:tcW w:w="9491"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E81B94" w14:textId="77777777" w:rsidR="00FF672F" w:rsidRPr="00D15334" w:rsidRDefault="00FF672F" w:rsidP="00FF672F">
            <w:pPr>
              <w:pStyle w:val="Heading9"/>
              <w:spacing w:line="276" w:lineRule="auto"/>
              <w:jc w:val="center"/>
              <w:rPr>
                <w:rFonts w:asciiTheme="minorHAnsi" w:eastAsia="Calibri" w:hAnsiTheme="minorHAnsi" w:cstheme="minorHAnsi"/>
                <w:caps/>
                <w:sz w:val="24"/>
                <w:szCs w:val="24"/>
                <w:u w:val="single"/>
              </w:rPr>
            </w:pPr>
            <w:r w:rsidRPr="00D15334">
              <w:rPr>
                <w:rFonts w:asciiTheme="minorHAnsi" w:eastAsia="Calibri" w:hAnsiTheme="minorHAnsi" w:cstheme="minorHAnsi"/>
                <w:sz w:val="24"/>
                <w:szCs w:val="24"/>
              </w:rPr>
              <w:t xml:space="preserve">    </w:t>
            </w:r>
            <w:r w:rsidRPr="00D15334">
              <w:rPr>
                <w:rFonts w:asciiTheme="minorHAnsi" w:eastAsia="Calibri" w:hAnsiTheme="minorHAnsi" w:cstheme="minorHAnsi"/>
                <w:caps/>
                <w:sz w:val="24"/>
                <w:szCs w:val="24"/>
                <w:u w:val="single"/>
              </w:rPr>
              <w:t>Treloar Trust is committed</w:t>
            </w:r>
          </w:p>
          <w:p w14:paraId="57769D51" w14:textId="77777777" w:rsidR="00FF672F" w:rsidRPr="00D15334" w:rsidRDefault="00FF672F" w:rsidP="00FF672F">
            <w:pPr>
              <w:pStyle w:val="Header"/>
              <w:tabs>
                <w:tab w:val="clear" w:pos="4153"/>
                <w:tab w:val="clear" w:pos="8306"/>
              </w:tabs>
              <w:spacing w:line="276" w:lineRule="auto"/>
              <w:jc w:val="center"/>
              <w:rPr>
                <w:rFonts w:asciiTheme="minorHAnsi" w:eastAsia="Calibri" w:hAnsiTheme="minorHAnsi" w:cstheme="minorHAnsi"/>
                <w:caps/>
                <w:u w:val="single"/>
              </w:rPr>
            </w:pPr>
            <w:r w:rsidRPr="00D15334">
              <w:rPr>
                <w:rFonts w:asciiTheme="minorHAnsi" w:eastAsia="Calibri" w:hAnsiTheme="minorHAnsi" w:cstheme="minorHAnsi"/>
                <w:caps/>
                <w:u w:val="single"/>
              </w:rPr>
              <w:t xml:space="preserve"> to safeguarding children, young people and vulnerable adults</w:t>
            </w:r>
          </w:p>
          <w:p w14:paraId="7C7E0EDB" w14:textId="77777777" w:rsidR="00FF672F" w:rsidRPr="00D15334" w:rsidRDefault="00FF672F" w:rsidP="00FF672F">
            <w:pPr>
              <w:pStyle w:val="Header"/>
              <w:spacing w:line="276" w:lineRule="auto"/>
              <w:jc w:val="center"/>
              <w:rPr>
                <w:rFonts w:asciiTheme="minorHAnsi" w:hAnsiTheme="minorHAnsi" w:cstheme="minorHAnsi"/>
              </w:rPr>
            </w:pPr>
            <w:r w:rsidRPr="00D15334">
              <w:rPr>
                <w:rFonts w:asciiTheme="minorHAnsi" w:eastAsia="Calibri" w:hAnsiTheme="minorHAnsi" w:cstheme="minorHAnsi"/>
              </w:rPr>
              <w:t>All successful candidates will be subject to a Criminal Records Bureau</w:t>
            </w:r>
            <w:r w:rsidRPr="00D15334">
              <w:rPr>
                <w:rFonts w:asciiTheme="minorHAnsi" w:eastAsia="Calibri" w:hAnsiTheme="minorHAnsi" w:cstheme="minorHAnsi"/>
                <w:b/>
                <w:bCs/>
              </w:rPr>
              <w:t xml:space="preserve"> </w:t>
            </w:r>
            <w:r w:rsidRPr="00D15334">
              <w:rPr>
                <w:rFonts w:asciiTheme="minorHAnsi" w:eastAsia="Calibri" w:hAnsiTheme="minorHAnsi" w:cstheme="minorHAnsi"/>
              </w:rPr>
              <w:t xml:space="preserve">Check along with other relevant employment checks </w:t>
            </w:r>
          </w:p>
        </w:tc>
      </w:tr>
    </w:tbl>
    <w:p w14:paraId="11C47964" w14:textId="77777777" w:rsidR="00FF672F" w:rsidRPr="00D15334" w:rsidRDefault="00FF672F" w:rsidP="00FF672F">
      <w:pPr>
        <w:pStyle w:val="ListParagraph"/>
        <w:jc w:val="both"/>
        <w:rPr>
          <w:rFonts w:asciiTheme="minorHAnsi" w:eastAsia="Calibri" w:hAnsiTheme="minorHAnsi" w:cstheme="minorHAnsi"/>
        </w:rPr>
      </w:pPr>
    </w:p>
    <w:p w14:paraId="622F33ED" w14:textId="77777777" w:rsidR="00FF672F" w:rsidRPr="00D15334" w:rsidRDefault="00FF672F" w:rsidP="00FF672F">
      <w:pPr>
        <w:pStyle w:val="ListParagraph"/>
        <w:jc w:val="both"/>
        <w:rPr>
          <w:rFonts w:asciiTheme="minorHAnsi" w:hAnsiTheme="minorHAnsi" w:cstheme="minorHAnsi"/>
        </w:rPr>
      </w:pPr>
    </w:p>
    <w:p w14:paraId="4F34E195" w14:textId="77777777" w:rsidR="00976FCD" w:rsidRPr="00D15334" w:rsidRDefault="00976FCD" w:rsidP="001C4C54">
      <w:pPr>
        <w:rPr>
          <w:rFonts w:cstheme="minorHAnsi"/>
          <w:sz w:val="24"/>
          <w:szCs w:val="24"/>
        </w:rPr>
      </w:pPr>
    </w:p>
    <w:sectPr w:rsidR="00976FCD" w:rsidRPr="00D153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86A23" w14:textId="77777777" w:rsidR="000E0638" w:rsidRDefault="000E0638" w:rsidP="002C39DC">
      <w:pPr>
        <w:spacing w:after="0" w:line="240" w:lineRule="auto"/>
      </w:pPr>
      <w:r>
        <w:separator/>
      </w:r>
    </w:p>
  </w:endnote>
  <w:endnote w:type="continuationSeparator" w:id="0">
    <w:p w14:paraId="26AAC8C8" w14:textId="77777777" w:rsidR="000E0638" w:rsidRDefault="000E0638" w:rsidP="002C3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A0A02" w14:textId="77777777" w:rsidR="000E0638" w:rsidRDefault="000E0638" w:rsidP="002C39DC">
      <w:pPr>
        <w:spacing w:after="0" w:line="240" w:lineRule="auto"/>
      </w:pPr>
      <w:r>
        <w:separator/>
      </w:r>
    </w:p>
  </w:footnote>
  <w:footnote w:type="continuationSeparator" w:id="0">
    <w:p w14:paraId="1D322A4E" w14:textId="77777777" w:rsidR="000E0638" w:rsidRDefault="000E0638" w:rsidP="002C3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B83"/>
    <w:multiLevelType w:val="hybridMultilevel"/>
    <w:tmpl w:val="2F20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71B39"/>
    <w:multiLevelType w:val="hybridMultilevel"/>
    <w:tmpl w:val="2A22B45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098F5CDA"/>
    <w:multiLevelType w:val="hybridMultilevel"/>
    <w:tmpl w:val="A644F02E"/>
    <w:lvl w:ilvl="0" w:tplc="A0EE39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F87F22">
      <w:start w:val="1"/>
      <w:numFmt w:val="lowerLetter"/>
      <w:lvlText w:val="%2."/>
      <w:lvlJc w:val="left"/>
      <w:pPr>
        <w:ind w:left="106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E44B74">
      <w:start w:val="1"/>
      <w:numFmt w:val="lowerRoman"/>
      <w:lvlText w:val="%3."/>
      <w:lvlJc w:val="left"/>
      <w:pPr>
        <w:ind w:left="1781"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F1305E7C">
      <w:start w:val="1"/>
      <w:numFmt w:val="decimal"/>
      <w:lvlText w:val="%4."/>
      <w:lvlJc w:val="left"/>
      <w:pPr>
        <w:ind w:left="250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303594">
      <w:start w:val="1"/>
      <w:numFmt w:val="lowerLetter"/>
      <w:lvlText w:val="%5."/>
      <w:lvlJc w:val="left"/>
      <w:pPr>
        <w:ind w:left="322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BE2948">
      <w:start w:val="1"/>
      <w:numFmt w:val="lowerRoman"/>
      <w:lvlText w:val="%6."/>
      <w:lvlJc w:val="left"/>
      <w:pPr>
        <w:ind w:left="3941"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230E37A2">
      <w:start w:val="1"/>
      <w:numFmt w:val="decimal"/>
      <w:lvlText w:val="%7."/>
      <w:lvlJc w:val="left"/>
      <w:pPr>
        <w:ind w:left="466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4EA6BEA">
      <w:start w:val="1"/>
      <w:numFmt w:val="lowerLetter"/>
      <w:lvlText w:val="%8."/>
      <w:lvlJc w:val="left"/>
      <w:pPr>
        <w:ind w:left="538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14FA9C">
      <w:start w:val="1"/>
      <w:numFmt w:val="lowerRoman"/>
      <w:lvlText w:val="%9."/>
      <w:lvlJc w:val="left"/>
      <w:pPr>
        <w:ind w:left="6101"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A9F1EF8"/>
    <w:multiLevelType w:val="hybridMultilevel"/>
    <w:tmpl w:val="976E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E7026"/>
    <w:multiLevelType w:val="hybridMultilevel"/>
    <w:tmpl w:val="57E20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32E7F93"/>
    <w:multiLevelType w:val="hybridMultilevel"/>
    <w:tmpl w:val="1B7017C4"/>
    <w:lvl w:ilvl="0" w:tplc="0638E8A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325A10">
      <w:start w:val="1"/>
      <w:numFmt w:val="lowerLetter"/>
      <w:lvlText w:val="%2."/>
      <w:lvlJc w:val="left"/>
      <w:pPr>
        <w:ind w:left="106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70E2B0">
      <w:start w:val="1"/>
      <w:numFmt w:val="lowerRoman"/>
      <w:lvlText w:val="%3."/>
      <w:lvlJc w:val="left"/>
      <w:pPr>
        <w:ind w:left="1781"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0A4EB924">
      <w:start w:val="1"/>
      <w:numFmt w:val="decimal"/>
      <w:lvlText w:val="%4."/>
      <w:lvlJc w:val="left"/>
      <w:pPr>
        <w:ind w:left="250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B48426">
      <w:start w:val="1"/>
      <w:numFmt w:val="lowerLetter"/>
      <w:lvlText w:val="%5."/>
      <w:lvlJc w:val="left"/>
      <w:pPr>
        <w:ind w:left="322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D2A1DC">
      <w:start w:val="1"/>
      <w:numFmt w:val="lowerRoman"/>
      <w:lvlText w:val="%6."/>
      <w:lvlJc w:val="left"/>
      <w:pPr>
        <w:ind w:left="3941"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85E1D52">
      <w:start w:val="1"/>
      <w:numFmt w:val="decimal"/>
      <w:lvlText w:val="%7."/>
      <w:lvlJc w:val="left"/>
      <w:pPr>
        <w:ind w:left="466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9000D4">
      <w:start w:val="1"/>
      <w:numFmt w:val="lowerLetter"/>
      <w:lvlText w:val="%8."/>
      <w:lvlJc w:val="left"/>
      <w:pPr>
        <w:ind w:left="538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9CF946">
      <w:start w:val="1"/>
      <w:numFmt w:val="lowerRoman"/>
      <w:lvlText w:val="%9."/>
      <w:lvlJc w:val="left"/>
      <w:pPr>
        <w:ind w:left="6101"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12533F8"/>
    <w:multiLevelType w:val="hybridMultilevel"/>
    <w:tmpl w:val="DBBA0276"/>
    <w:lvl w:ilvl="0" w:tplc="AF3037E4">
      <w:start w:val="1"/>
      <w:numFmt w:val="decimal"/>
      <w:lvlText w:val="%1."/>
      <w:lvlJc w:val="left"/>
      <w:pPr>
        <w:tabs>
          <w:tab w:val="left" w:pos="318"/>
        </w:tabs>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ADBC978A">
      <w:start w:val="1"/>
      <w:numFmt w:val="decimal"/>
      <w:lvlText w:val="%2."/>
      <w:lvlJc w:val="left"/>
      <w:pPr>
        <w:tabs>
          <w:tab w:val="left" w:pos="318"/>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2084DA52">
      <w:start w:val="1"/>
      <w:numFmt w:val="decimal"/>
      <w:lvlText w:val="%3."/>
      <w:lvlJc w:val="left"/>
      <w:pPr>
        <w:tabs>
          <w:tab w:val="left" w:pos="318"/>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27E87C14">
      <w:start w:val="1"/>
      <w:numFmt w:val="decimal"/>
      <w:lvlText w:val="%4."/>
      <w:lvlJc w:val="left"/>
      <w:pPr>
        <w:tabs>
          <w:tab w:val="left" w:pos="318"/>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86A25F7A">
      <w:start w:val="1"/>
      <w:numFmt w:val="decimal"/>
      <w:lvlText w:val="%5."/>
      <w:lvlJc w:val="left"/>
      <w:pPr>
        <w:tabs>
          <w:tab w:val="left" w:pos="318"/>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1EB6A276">
      <w:start w:val="1"/>
      <w:numFmt w:val="decimal"/>
      <w:lvlText w:val="%6."/>
      <w:lvlJc w:val="left"/>
      <w:pPr>
        <w:tabs>
          <w:tab w:val="left" w:pos="318"/>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FB46740A">
      <w:start w:val="1"/>
      <w:numFmt w:val="decimal"/>
      <w:lvlText w:val="%7."/>
      <w:lvlJc w:val="left"/>
      <w:pPr>
        <w:tabs>
          <w:tab w:val="left" w:pos="318"/>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009CAFC4">
      <w:start w:val="1"/>
      <w:numFmt w:val="decimal"/>
      <w:lvlText w:val="%8."/>
      <w:lvlJc w:val="left"/>
      <w:pPr>
        <w:tabs>
          <w:tab w:val="left" w:pos="318"/>
        </w:tabs>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88083A84">
      <w:start w:val="1"/>
      <w:numFmt w:val="decimal"/>
      <w:lvlText w:val="%9."/>
      <w:lvlJc w:val="left"/>
      <w:pPr>
        <w:tabs>
          <w:tab w:val="left" w:pos="318"/>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3EB19C5"/>
    <w:multiLevelType w:val="hybridMultilevel"/>
    <w:tmpl w:val="48A8D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C2965F3"/>
    <w:multiLevelType w:val="hybridMultilevel"/>
    <w:tmpl w:val="C3227538"/>
    <w:lvl w:ilvl="0" w:tplc="86F250DC">
      <w:start w:val="1"/>
      <w:numFmt w:val="decimal"/>
      <w:lvlText w:val="%1."/>
      <w:lvlJc w:val="left"/>
      <w:pPr>
        <w:ind w:left="45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ACF898">
      <w:start w:val="1"/>
      <w:numFmt w:val="lowerLetter"/>
      <w:lvlText w:val="%2."/>
      <w:lvlJc w:val="left"/>
      <w:pPr>
        <w:ind w:left="117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186B14">
      <w:start w:val="1"/>
      <w:numFmt w:val="lowerRoman"/>
      <w:lvlText w:val="%3."/>
      <w:lvlJc w:val="left"/>
      <w:pPr>
        <w:ind w:left="1899"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40520C84">
      <w:start w:val="1"/>
      <w:numFmt w:val="decimal"/>
      <w:lvlText w:val="%4."/>
      <w:lvlJc w:val="left"/>
      <w:pPr>
        <w:ind w:left="261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00EDFE">
      <w:start w:val="1"/>
      <w:numFmt w:val="lowerLetter"/>
      <w:lvlText w:val="%5."/>
      <w:lvlJc w:val="left"/>
      <w:pPr>
        <w:ind w:left="333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BA66D0">
      <w:start w:val="1"/>
      <w:numFmt w:val="lowerRoman"/>
      <w:lvlText w:val="%6."/>
      <w:lvlJc w:val="left"/>
      <w:pPr>
        <w:ind w:left="4059"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D17C416A">
      <w:start w:val="1"/>
      <w:numFmt w:val="decimal"/>
      <w:lvlText w:val="%7."/>
      <w:lvlJc w:val="left"/>
      <w:pPr>
        <w:ind w:left="477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728530">
      <w:start w:val="1"/>
      <w:numFmt w:val="lowerLetter"/>
      <w:lvlText w:val="%8."/>
      <w:lvlJc w:val="left"/>
      <w:pPr>
        <w:ind w:left="549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E08C5C">
      <w:start w:val="1"/>
      <w:numFmt w:val="lowerRoman"/>
      <w:lvlText w:val="%9."/>
      <w:lvlJc w:val="left"/>
      <w:pPr>
        <w:ind w:left="6219"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2CA321A9"/>
    <w:multiLevelType w:val="hybridMultilevel"/>
    <w:tmpl w:val="EE54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106E84"/>
    <w:multiLevelType w:val="hybridMultilevel"/>
    <w:tmpl w:val="3D2E57EE"/>
    <w:lvl w:ilvl="0" w:tplc="B76639BE">
      <w:start w:val="1"/>
      <w:numFmt w:val="decimal"/>
      <w:lvlText w:val="%1."/>
      <w:lvlJc w:val="left"/>
      <w:pPr>
        <w:ind w:left="341" w:hanging="341"/>
      </w:pPr>
      <w:rPr>
        <w:rFonts w:hAnsi="Arial Unicode MS"/>
        <w:caps w:val="0"/>
        <w:smallCaps w:val="0"/>
        <w:strike w:val="0"/>
        <w:dstrike w:val="0"/>
        <w:outline w:val="0"/>
        <w:emboss w:val="0"/>
        <w:imprint w:val="0"/>
        <w:spacing w:val="0"/>
        <w:w w:val="100"/>
        <w:kern w:val="0"/>
        <w:position w:val="0"/>
        <w:highlight w:val="none"/>
        <w:vertAlign w:val="baseline"/>
      </w:rPr>
    </w:lvl>
    <w:lvl w:ilvl="1" w:tplc="83861DAA">
      <w:start w:val="1"/>
      <w:numFmt w:val="lowerLetter"/>
      <w:lvlText w:val="%2."/>
      <w:lvlJc w:val="left"/>
      <w:pPr>
        <w:tabs>
          <w:tab w:val="left" w:pos="317"/>
        </w:tabs>
        <w:ind w:left="1066" w:hanging="365"/>
      </w:pPr>
      <w:rPr>
        <w:rFonts w:hAnsi="Arial Unicode MS"/>
        <w:caps w:val="0"/>
        <w:smallCaps w:val="0"/>
        <w:strike w:val="0"/>
        <w:dstrike w:val="0"/>
        <w:outline w:val="0"/>
        <w:emboss w:val="0"/>
        <w:imprint w:val="0"/>
        <w:spacing w:val="0"/>
        <w:w w:val="100"/>
        <w:kern w:val="0"/>
        <w:position w:val="0"/>
        <w:highlight w:val="none"/>
        <w:vertAlign w:val="baseline"/>
      </w:rPr>
    </w:lvl>
    <w:lvl w:ilvl="2" w:tplc="7B420B70">
      <w:start w:val="1"/>
      <w:numFmt w:val="lowerRoman"/>
      <w:lvlText w:val="%3."/>
      <w:lvlJc w:val="left"/>
      <w:pPr>
        <w:tabs>
          <w:tab w:val="left" w:pos="317"/>
        </w:tabs>
        <w:ind w:left="178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B567FC8">
      <w:start w:val="1"/>
      <w:numFmt w:val="decimal"/>
      <w:lvlText w:val="%4."/>
      <w:lvlJc w:val="left"/>
      <w:pPr>
        <w:tabs>
          <w:tab w:val="left" w:pos="317"/>
        </w:tabs>
        <w:ind w:left="2506" w:hanging="365"/>
      </w:pPr>
      <w:rPr>
        <w:rFonts w:hAnsi="Arial Unicode MS"/>
        <w:caps w:val="0"/>
        <w:smallCaps w:val="0"/>
        <w:strike w:val="0"/>
        <w:dstrike w:val="0"/>
        <w:outline w:val="0"/>
        <w:emboss w:val="0"/>
        <w:imprint w:val="0"/>
        <w:spacing w:val="0"/>
        <w:w w:val="100"/>
        <w:kern w:val="0"/>
        <w:position w:val="0"/>
        <w:highlight w:val="none"/>
        <w:vertAlign w:val="baseline"/>
      </w:rPr>
    </w:lvl>
    <w:lvl w:ilvl="4" w:tplc="BAF02C68">
      <w:start w:val="1"/>
      <w:numFmt w:val="lowerLetter"/>
      <w:lvlText w:val="%5."/>
      <w:lvlJc w:val="left"/>
      <w:pPr>
        <w:tabs>
          <w:tab w:val="left" w:pos="317"/>
        </w:tabs>
        <w:ind w:left="3226" w:hanging="365"/>
      </w:pPr>
      <w:rPr>
        <w:rFonts w:hAnsi="Arial Unicode MS"/>
        <w:caps w:val="0"/>
        <w:smallCaps w:val="0"/>
        <w:strike w:val="0"/>
        <w:dstrike w:val="0"/>
        <w:outline w:val="0"/>
        <w:emboss w:val="0"/>
        <w:imprint w:val="0"/>
        <w:spacing w:val="0"/>
        <w:w w:val="100"/>
        <w:kern w:val="0"/>
        <w:position w:val="0"/>
        <w:highlight w:val="none"/>
        <w:vertAlign w:val="baseline"/>
      </w:rPr>
    </w:lvl>
    <w:lvl w:ilvl="5" w:tplc="FE36ED04">
      <w:start w:val="1"/>
      <w:numFmt w:val="lowerRoman"/>
      <w:lvlText w:val="%6."/>
      <w:lvlJc w:val="left"/>
      <w:pPr>
        <w:tabs>
          <w:tab w:val="left" w:pos="317"/>
        </w:tabs>
        <w:ind w:left="394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48A9300">
      <w:start w:val="1"/>
      <w:numFmt w:val="decimal"/>
      <w:lvlText w:val="%7."/>
      <w:lvlJc w:val="left"/>
      <w:pPr>
        <w:tabs>
          <w:tab w:val="left" w:pos="317"/>
        </w:tabs>
        <w:ind w:left="4666" w:hanging="365"/>
      </w:pPr>
      <w:rPr>
        <w:rFonts w:hAnsi="Arial Unicode MS"/>
        <w:caps w:val="0"/>
        <w:smallCaps w:val="0"/>
        <w:strike w:val="0"/>
        <w:dstrike w:val="0"/>
        <w:outline w:val="0"/>
        <w:emboss w:val="0"/>
        <w:imprint w:val="0"/>
        <w:spacing w:val="0"/>
        <w:w w:val="100"/>
        <w:kern w:val="0"/>
        <w:position w:val="0"/>
        <w:highlight w:val="none"/>
        <w:vertAlign w:val="baseline"/>
      </w:rPr>
    </w:lvl>
    <w:lvl w:ilvl="7" w:tplc="E580FFE8">
      <w:start w:val="1"/>
      <w:numFmt w:val="lowerLetter"/>
      <w:lvlText w:val="%8."/>
      <w:lvlJc w:val="left"/>
      <w:pPr>
        <w:tabs>
          <w:tab w:val="left" w:pos="317"/>
        </w:tabs>
        <w:ind w:left="5386" w:hanging="365"/>
      </w:pPr>
      <w:rPr>
        <w:rFonts w:hAnsi="Arial Unicode MS"/>
        <w:caps w:val="0"/>
        <w:smallCaps w:val="0"/>
        <w:strike w:val="0"/>
        <w:dstrike w:val="0"/>
        <w:outline w:val="0"/>
        <w:emboss w:val="0"/>
        <w:imprint w:val="0"/>
        <w:spacing w:val="0"/>
        <w:w w:val="100"/>
        <w:kern w:val="0"/>
        <w:position w:val="0"/>
        <w:highlight w:val="none"/>
        <w:vertAlign w:val="baseline"/>
      </w:rPr>
    </w:lvl>
    <w:lvl w:ilvl="8" w:tplc="142071BC">
      <w:start w:val="1"/>
      <w:numFmt w:val="lowerRoman"/>
      <w:lvlText w:val="%9."/>
      <w:lvlJc w:val="left"/>
      <w:pPr>
        <w:tabs>
          <w:tab w:val="left" w:pos="317"/>
        </w:tabs>
        <w:ind w:left="610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51820A1"/>
    <w:multiLevelType w:val="hybridMultilevel"/>
    <w:tmpl w:val="0A0EFC5E"/>
    <w:lvl w:ilvl="0" w:tplc="5050741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DE8F98">
      <w:start w:val="1"/>
      <w:numFmt w:val="lowerLetter"/>
      <w:lvlText w:val="%2."/>
      <w:lvlJc w:val="left"/>
      <w:pPr>
        <w:ind w:left="106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522632">
      <w:start w:val="1"/>
      <w:numFmt w:val="lowerRoman"/>
      <w:lvlText w:val="%3."/>
      <w:lvlJc w:val="left"/>
      <w:pPr>
        <w:ind w:left="1781"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A70E4396">
      <w:start w:val="1"/>
      <w:numFmt w:val="decimal"/>
      <w:lvlText w:val="%4."/>
      <w:lvlJc w:val="left"/>
      <w:pPr>
        <w:ind w:left="250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865D74">
      <w:start w:val="1"/>
      <w:numFmt w:val="lowerLetter"/>
      <w:lvlText w:val="%5."/>
      <w:lvlJc w:val="left"/>
      <w:pPr>
        <w:ind w:left="322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2449B8">
      <w:start w:val="1"/>
      <w:numFmt w:val="lowerRoman"/>
      <w:lvlText w:val="%6."/>
      <w:lvlJc w:val="left"/>
      <w:pPr>
        <w:ind w:left="3941"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E8E3BF8">
      <w:start w:val="1"/>
      <w:numFmt w:val="decimal"/>
      <w:lvlText w:val="%7."/>
      <w:lvlJc w:val="left"/>
      <w:pPr>
        <w:ind w:left="466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582588">
      <w:start w:val="1"/>
      <w:numFmt w:val="lowerLetter"/>
      <w:lvlText w:val="%8."/>
      <w:lvlJc w:val="left"/>
      <w:pPr>
        <w:ind w:left="538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50969C">
      <w:start w:val="1"/>
      <w:numFmt w:val="lowerRoman"/>
      <w:lvlText w:val="%9."/>
      <w:lvlJc w:val="left"/>
      <w:pPr>
        <w:ind w:left="6101"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36674918"/>
    <w:multiLevelType w:val="hybridMultilevel"/>
    <w:tmpl w:val="919EF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75575D"/>
    <w:multiLevelType w:val="hybridMultilevel"/>
    <w:tmpl w:val="B7A83A5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nsid w:val="3C137288"/>
    <w:multiLevelType w:val="hybridMultilevel"/>
    <w:tmpl w:val="447A7476"/>
    <w:lvl w:ilvl="0" w:tplc="91EA2EB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402C77"/>
    <w:multiLevelType w:val="hybridMultilevel"/>
    <w:tmpl w:val="36AE3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F52819"/>
    <w:multiLevelType w:val="hybridMultilevel"/>
    <w:tmpl w:val="118227DE"/>
    <w:lvl w:ilvl="0" w:tplc="01602DAE">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F64446"/>
    <w:multiLevelType w:val="hybridMultilevel"/>
    <w:tmpl w:val="F8462866"/>
    <w:lvl w:ilvl="0" w:tplc="1ACA01D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AEAF96">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B02822">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3DCF75A">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128DA4">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2E8520">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4561206">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825BF6">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A6F890">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52181EEA"/>
    <w:multiLevelType w:val="hybridMultilevel"/>
    <w:tmpl w:val="38522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0309BA"/>
    <w:multiLevelType w:val="hybridMultilevel"/>
    <w:tmpl w:val="CCCAEC28"/>
    <w:numStyleLink w:val="ImportedStyle4"/>
  </w:abstractNum>
  <w:abstractNum w:abstractNumId="20">
    <w:nsid w:val="55310AFC"/>
    <w:multiLevelType w:val="hybridMultilevel"/>
    <w:tmpl w:val="38C8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57762B"/>
    <w:multiLevelType w:val="hybridMultilevel"/>
    <w:tmpl w:val="CB10DEC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5B1335E9"/>
    <w:multiLevelType w:val="hybridMultilevel"/>
    <w:tmpl w:val="F9E458C4"/>
    <w:lvl w:ilvl="0" w:tplc="0809000F">
      <w:start w:val="9"/>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5C1D0E90"/>
    <w:multiLevelType w:val="hybridMultilevel"/>
    <w:tmpl w:val="CA6C42DE"/>
    <w:lvl w:ilvl="0" w:tplc="A8148BA2">
      <w:start w:val="1"/>
      <w:numFmt w:val="decimal"/>
      <w:lvlText w:val="%1."/>
      <w:lvlJc w:val="left"/>
      <w:pPr>
        <w:ind w:left="45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BADE3E">
      <w:start w:val="1"/>
      <w:numFmt w:val="lowerLetter"/>
      <w:lvlText w:val="%2."/>
      <w:lvlJc w:val="left"/>
      <w:pPr>
        <w:ind w:left="117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702720">
      <w:start w:val="1"/>
      <w:numFmt w:val="lowerRoman"/>
      <w:lvlText w:val="%3."/>
      <w:lvlJc w:val="left"/>
      <w:pPr>
        <w:ind w:left="1899"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4C45638">
      <w:start w:val="1"/>
      <w:numFmt w:val="decimal"/>
      <w:lvlText w:val="%4."/>
      <w:lvlJc w:val="left"/>
      <w:pPr>
        <w:ind w:left="261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047D7E">
      <w:start w:val="1"/>
      <w:numFmt w:val="lowerLetter"/>
      <w:lvlText w:val="%5."/>
      <w:lvlJc w:val="left"/>
      <w:pPr>
        <w:ind w:left="333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EA760A">
      <w:start w:val="1"/>
      <w:numFmt w:val="lowerRoman"/>
      <w:lvlText w:val="%6."/>
      <w:lvlJc w:val="left"/>
      <w:pPr>
        <w:ind w:left="4059"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BACFD5A">
      <w:start w:val="1"/>
      <w:numFmt w:val="decimal"/>
      <w:lvlText w:val="%7."/>
      <w:lvlJc w:val="left"/>
      <w:pPr>
        <w:ind w:left="477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2AC536">
      <w:start w:val="1"/>
      <w:numFmt w:val="lowerLetter"/>
      <w:lvlText w:val="%8."/>
      <w:lvlJc w:val="left"/>
      <w:pPr>
        <w:ind w:left="549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F41710">
      <w:start w:val="1"/>
      <w:numFmt w:val="lowerRoman"/>
      <w:lvlText w:val="%9."/>
      <w:lvlJc w:val="left"/>
      <w:pPr>
        <w:ind w:left="6219"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5CEA579C"/>
    <w:multiLevelType w:val="hybridMultilevel"/>
    <w:tmpl w:val="7FA07D24"/>
    <w:lvl w:ilvl="0" w:tplc="2E640AD4">
      <w:start w:val="1"/>
      <w:numFmt w:val="decimal"/>
      <w:lvlText w:val="%1."/>
      <w:lvlJc w:val="left"/>
      <w:pPr>
        <w:ind w:left="45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D83412">
      <w:start w:val="1"/>
      <w:numFmt w:val="lowerLetter"/>
      <w:lvlText w:val="%2."/>
      <w:lvlJc w:val="left"/>
      <w:pPr>
        <w:ind w:left="117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0C3418">
      <w:start w:val="1"/>
      <w:numFmt w:val="lowerRoman"/>
      <w:lvlText w:val="%3."/>
      <w:lvlJc w:val="left"/>
      <w:pPr>
        <w:ind w:left="1899"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CEE8012">
      <w:start w:val="1"/>
      <w:numFmt w:val="decimal"/>
      <w:lvlText w:val="%4."/>
      <w:lvlJc w:val="left"/>
      <w:pPr>
        <w:ind w:left="261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002880">
      <w:start w:val="1"/>
      <w:numFmt w:val="lowerLetter"/>
      <w:lvlText w:val="%5."/>
      <w:lvlJc w:val="left"/>
      <w:pPr>
        <w:ind w:left="333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D4815A">
      <w:start w:val="1"/>
      <w:numFmt w:val="lowerRoman"/>
      <w:lvlText w:val="%6."/>
      <w:lvlJc w:val="left"/>
      <w:pPr>
        <w:ind w:left="4059"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9426E0E">
      <w:start w:val="1"/>
      <w:numFmt w:val="decimal"/>
      <w:lvlText w:val="%7."/>
      <w:lvlJc w:val="left"/>
      <w:pPr>
        <w:ind w:left="477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82DEFC">
      <w:start w:val="1"/>
      <w:numFmt w:val="lowerLetter"/>
      <w:lvlText w:val="%8."/>
      <w:lvlJc w:val="left"/>
      <w:pPr>
        <w:ind w:left="549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F28A7A">
      <w:start w:val="1"/>
      <w:numFmt w:val="lowerRoman"/>
      <w:lvlText w:val="%9."/>
      <w:lvlJc w:val="left"/>
      <w:pPr>
        <w:ind w:left="6219"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5E035E2A"/>
    <w:multiLevelType w:val="hybridMultilevel"/>
    <w:tmpl w:val="963C140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6">
    <w:nsid w:val="64543663"/>
    <w:multiLevelType w:val="hybridMultilevel"/>
    <w:tmpl w:val="36AE3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511A55"/>
    <w:multiLevelType w:val="hybridMultilevel"/>
    <w:tmpl w:val="D83646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65D86C2F"/>
    <w:multiLevelType w:val="hybridMultilevel"/>
    <w:tmpl w:val="24BCB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504CCF"/>
    <w:multiLevelType w:val="hybridMultilevel"/>
    <w:tmpl w:val="D254685E"/>
    <w:lvl w:ilvl="0" w:tplc="703ACBF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66A347F5"/>
    <w:multiLevelType w:val="hybridMultilevel"/>
    <w:tmpl w:val="80F823E4"/>
    <w:lvl w:ilvl="0" w:tplc="26502A94">
      <w:start w:val="1"/>
      <w:numFmt w:val="decimal"/>
      <w:lvlText w:val="%1."/>
      <w:lvlJc w:val="left"/>
      <w:pPr>
        <w:ind w:left="45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4E61D8">
      <w:start w:val="1"/>
      <w:numFmt w:val="lowerLetter"/>
      <w:lvlText w:val="%2."/>
      <w:lvlJc w:val="left"/>
      <w:pPr>
        <w:ind w:left="117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00CC50">
      <w:start w:val="1"/>
      <w:numFmt w:val="lowerRoman"/>
      <w:lvlText w:val="%3."/>
      <w:lvlJc w:val="left"/>
      <w:pPr>
        <w:ind w:left="1899"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8B42CD8">
      <w:start w:val="1"/>
      <w:numFmt w:val="decimal"/>
      <w:lvlText w:val="%4."/>
      <w:lvlJc w:val="left"/>
      <w:pPr>
        <w:ind w:left="261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88F816">
      <w:start w:val="1"/>
      <w:numFmt w:val="lowerLetter"/>
      <w:lvlText w:val="%5."/>
      <w:lvlJc w:val="left"/>
      <w:pPr>
        <w:ind w:left="333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924A68">
      <w:start w:val="1"/>
      <w:numFmt w:val="lowerRoman"/>
      <w:lvlText w:val="%6."/>
      <w:lvlJc w:val="left"/>
      <w:pPr>
        <w:ind w:left="4059"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E665D1A">
      <w:start w:val="1"/>
      <w:numFmt w:val="decimal"/>
      <w:lvlText w:val="%7."/>
      <w:lvlJc w:val="left"/>
      <w:pPr>
        <w:ind w:left="477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6CA8D0">
      <w:start w:val="1"/>
      <w:numFmt w:val="lowerLetter"/>
      <w:lvlText w:val="%8."/>
      <w:lvlJc w:val="left"/>
      <w:pPr>
        <w:ind w:left="549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7233AE">
      <w:start w:val="1"/>
      <w:numFmt w:val="lowerRoman"/>
      <w:lvlText w:val="%9."/>
      <w:lvlJc w:val="left"/>
      <w:pPr>
        <w:ind w:left="6219"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68136A21"/>
    <w:multiLevelType w:val="hybridMultilevel"/>
    <w:tmpl w:val="A38EF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B86945"/>
    <w:multiLevelType w:val="hybridMultilevel"/>
    <w:tmpl w:val="807C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8F42CD"/>
    <w:multiLevelType w:val="hybridMultilevel"/>
    <w:tmpl w:val="24BCB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BB4939"/>
    <w:multiLevelType w:val="hybridMultilevel"/>
    <w:tmpl w:val="AA82E2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78B4647E"/>
    <w:multiLevelType w:val="hybridMultilevel"/>
    <w:tmpl w:val="F2DA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12073B"/>
    <w:multiLevelType w:val="hybridMultilevel"/>
    <w:tmpl w:val="DB9C8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1172FF"/>
    <w:multiLevelType w:val="hybridMultilevel"/>
    <w:tmpl w:val="CCCAEC28"/>
    <w:styleLink w:val="ImportedStyle4"/>
    <w:lvl w:ilvl="0" w:tplc="82823796">
      <w:start w:val="1"/>
      <w:numFmt w:val="lowerLetter"/>
      <w:lvlText w:val="%1)"/>
      <w:lvlJc w:val="left"/>
      <w:pPr>
        <w:tabs>
          <w:tab w:val="left" w:pos="720"/>
        </w:tabs>
        <w:ind w:left="614"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E43C732C">
      <w:start w:val="1"/>
      <w:numFmt w:val="lowerLetter"/>
      <w:lvlText w:val="%2."/>
      <w:lvlJc w:val="left"/>
      <w:pPr>
        <w:tabs>
          <w:tab w:val="left" w:pos="720"/>
        </w:tabs>
        <w:ind w:left="1334"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D6F2BD7C">
      <w:start w:val="1"/>
      <w:numFmt w:val="lowerRoman"/>
      <w:lvlText w:val="%3."/>
      <w:lvlJc w:val="left"/>
      <w:pPr>
        <w:tabs>
          <w:tab w:val="left" w:pos="720"/>
        </w:tabs>
        <w:ind w:left="2059"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D1BA4DC2">
      <w:start w:val="1"/>
      <w:numFmt w:val="decimal"/>
      <w:lvlText w:val="%4."/>
      <w:lvlJc w:val="left"/>
      <w:pPr>
        <w:tabs>
          <w:tab w:val="left" w:pos="720"/>
        </w:tabs>
        <w:ind w:left="2774"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643EF49C">
      <w:start w:val="1"/>
      <w:numFmt w:val="lowerLetter"/>
      <w:lvlText w:val="%5."/>
      <w:lvlJc w:val="left"/>
      <w:pPr>
        <w:tabs>
          <w:tab w:val="left" w:pos="720"/>
        </w:tabs>
        <w:ind w:left="3494"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CCB0FD42">
      <w:start w:val="1"/>
      <w:numFmt w:val="lowerRoman"/>
      <w:lvlText w:val="%6."/>
      <w:lvlJc w:val="left"/>
      <w:pPr>
        <w:tabs>
          <w:tab w:val="left" w:pos="720"/>
        </w:tabs>
        <w:ind w:left="4219"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76A624BE">
      <w:start w:val="1"/>
      <w:numFmt w:val="decimal"/>
      <w:lvlText w:val="%7."/>
      <w:lvlJc w:val="left"/>
      <w:pPr>
        <w:tabs>
          <w:tab w:val="left" w:pos="720"/>
        </w:tabs>
        <w:ind w:left="4934"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1006F7C8">
      <w:start w:val="1"/>
      <w:numFmt w:val="lowerLetter"/>
      <w:lvlText w:val="%8."/>
      <w:lvlJc w:val="left"/>
      <w:pPr>
        <w:tabs>
          <w:tab w:val="left" w:pos="720"/>
        </w:tabs>
        <w:ind w:left="5654"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370660E4">
      <w:start w:val="1"/>
      <w:numFmt w:val="lowerRoman"/>
      <w:lvlText w:val="%9."/>
      <w:lvlJc w:val="left"/>
      <w:pPr>
        <w:tabs>
          <w:tab w:val="left" w:pos="720"/>
        </w:tabs>
        <w:ind w:left="6379" w:hanging="27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9"/>
  </w:num>
  <w:num w:numId="2">
    <w:abstractNumId w:val="35"/>
  </w:num>
  <w:num w:numId="3">
    <w:abstractNumId w:val="16"/>
  </w:num>
  <w:num w:numId="4">
    <w:abstractNumId w:val="21"/>
  </w:num>
  <w:num w:numId="5">
    <w:abstractNumId w:val="22"/>
  </w:num>
  <w:num w:numId="6">
    <w:abstractNumId w:val="1"/>
  </w:num>
  <w:num w:numId="7">
    <w:abstractNumId w:val="34"/>
  </w:num>
  <w:num w:numId="8">
    <w:abstractNumId w:val="25"/>
  </w:num>
  <w:num w:numId="9">
    <w:abstractNumId w:val="13"/>
  </w:num>
  <w:num w:numId="10">
    <w:abstractNumId w:val="27"/>
  </w:num>
  <w:num w:numId="11">
    <w:abstractNumId w:val="32"/>
  </w:num>
  <w:num w:numId="12">
    <w:abstractNumId w:val="0"/>
  </w:num>
  <w:num w:numId="13">
    <w:abstractNumId w:val="37"/>
  </w:num>
  <w:num w:numId="14">
    <w:abstractNumId w:val="19"/>
    <w:lvlOverride w:ilvl="0">
      <w:startOverride w:val="1"/>
      <w:lvl w:ilvl="0" w:tplc="7988D102">
        <w:start w:val="1"/>
        <w:numFmt w:val="lowerLetter"/>
        <w:lvlText w:val="%1)"/>
        <w:lvlJc w:val="left"/>
        <w:pPr>
          <w:tabs>
            <w:tab w:val="left" w:pos="709"/>
          </w:tabs>
          <w:ind w:left="614"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DCC4ADC">
        <w:start w:val="1"/>
        <w:numFmt w:val="lowerLetter"/>
        <w:lvlText w:val="%2."/>
        <w:lvlJc w:val="left"/>
        <w:pPr>
          <w:tabs>
            <w:tab w:val="left" w:pos="709"/>
          </w:tabs>
          <w:ind w:left="1334"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46AF82">
        <w:start w:val="1"/>
        <w:numFmt w:val="lowerRoman"/>
        <w:lvlText w:val="%3."/>
        <w:lvlJc w:val="left"/>
        <w:pPr>
          <w:tabs>
            <w:tab w:val="left" w:pos="709"/>
          </w:tabs>
          <w:ind w:left="2059"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EB2093A">
        <w:start w:val="1"/>
        <w:numFmt w:val="decimal"/>
        <w:lvlText w:val="%4."/>
        <w:lvlJc w:val="left"/>
        <w:pPr>
          <w:tabs>
            <w:tab w:val="left" w:pos="709"/>
          </w:tabs>
          <w:ind w:left="2774"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1CC9616">
        <w:start w:val="1"/>
        <w:numFmt w:val="lowerLetter"/>
        <w:lvlText w:val="%5."/>
        <w:lvlJc w:val="left"/>
        <w:pPr>
          <w:tabs>
            <w:tab w:val="left" w:pos="709"/>
          </w:tabs>
          <w:ind w:left="3494"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FF6D174">
        <w:start w:val="1"/>
        <w:numFmt w:val="lowerRoman"/>
        <w:lvlText w:val="%6."/>
        <w:lvlJc w:val="left"/>
        <w:pPr>
          <w:tabs>
            <w:tab w:val="left" w:pos="709"/>
          </w:tabs>
          <w:ind w:left="4219" w:hanging="2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C86BB80">
        <w:start w:val="1"/>
        <w:numFmt w:val="decimal"/>
        <w:lvlText w:val="%7."/>
        <w:lvlJc w:val="left"/>
        <w:pPr>
          <w:tabs>
            <w:tab w:val="left" w:pos="709"/>
          </w:tabs>
          <w:ind w:left="4934"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7FC8CD4">
        <w:start w:val="1"/>
        <w:numFmt w:val="lowerLetter"/>
        <w:lvlText w:val="%8."/>
        <w:lvlJc w:val="left"/>
        <w:pPr>
          <w:tabs>
            <w:tab w:val="left" w:pos="709"/>
          </w:tabs>
          <w:ind w:left="5654"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A6AFBA6">
        <w:start w:val="1"/>
        <w:numFmt w:val="lowerRoman"/>
        <w:lvlText w:val="%9."/>
        <w:lvlJc w:val="left"/>
        <w:pPr>
          <w:tabs>
            <w:tab w:val="left" w:pos="709"/>
          </w:tabs>
          <w:ind w:left="6379" w:hanging="27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9"/>
  </w:num>
  <w:num w:numId="16">
    <w:abstractNumId w:val="17"/>
  </w:num>
  <w:num w:numId="17">
    <w:abstractNumId w:val="8"/>
  </w:num>
  <w:num w:numId="18">
    <w:abstractNumId w:val="6"/>
  </w:num>
  <w:num w:numId="19">
    <w:abstractNumId w:val="6"/>
    <w:lvlOverride w:ilvl="0">
      <w:lvl w:ilvl="0" w:tplc="AF3037E4">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DBC978A">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084DA52">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7E87C14">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6A25F7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EB6A276">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B46740A">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09CAFC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8083A84">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1"/>
  </w:num>
  <w:num w:numId="21">
    <w:abstractNumId w:val="10"/>
  </w:num>
  <w:num w:numId="22">
    <w:abstractNumId w:val="24"/>
  </w:num>
  <w:num w:numId="23">
    <w:abstractNumId w:val="2"/>
  </w:num>
  <w:num w:numId="24">
    <w:abstractNumId w:val="30"/>
  </w:num>
  <w:num w:numId="25">
    <w:abstractNumId w:val="5"/>
  </w:num>
  <w:num w:numId="26">
    <w:abstractNumId w:val="5"/>
    <w:lvlOverride w:ilvl="0">
      <w:lvl w:ilvl="0" w:tplc="0638E8AC">
        <w:start w:val="1"/>
        <w:numFmt w:val="decimal"/>
        <w:lvlText w:val="%1."/>
        <w:lvlJc w:val="left"/>
        <w:pPr>
          <w:tabs>
            <w:tab w:val="left" w:pos="33"/>
            <w:tab w:val="left" w:pos="436"/>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2325A10">
        <w:start w:val="1"/>
        <w:numFmt w:val="lowerLetter"/>
        <w:lvlText w:val="%2."/>
        <w:lvlJc w:val="left"/>
        <w:pPr>
          <w:tabs>
            <w:tab w:val="left" w:pos="33"/>
            <w:tab w:val="left" w:pos="374"/>
            <w:tab w:val="left" w:pos="436"/>
          </w:tabs>
          <w:ind w:left="106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A70E2B0">
        <w:start w:val="1"/>
        <w:numFmt w:val="lowerRoman"/>
        <w:lvlText w:val="%3."/>
        <w:lvlJc w:val="left"/>
        <w:pPr>
          <w:tabs>
            <w:tab w:val="left" w:pos="33"/>
            <w:tab w:val="left" w:pos="374"/>
            <w:tab w:val="left" w:pos="436"/>
          </w:tabs>
          <w:ind w:left="178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A4EB924">
        <w:start w:val="1"/>
        <w:numFmt w:val="decimal"/>
        <w:lvlText w:val="%4."/>
        <w:lvlJc w:val="left"/>
        <w:pPr>
          <w:tabs>
            <w:tab w:val="left" w:pos="33"/>
            <w:tab w:val="left" w:pos="374"/>
            <w:tab w:val="left" w:pos="436"/>
          </w:tabs>
          <w:ind w:left="250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2B48426">
        <w:start w:val="1"/>
        <w:numFmt w:val="lowerLetter"/>
        <w:lvlText w:val="%5."/>
        <w:lvlJc w:val="left"/>
        <w:pPr>
          <w:tabs>
            <w:tab w:val="left" w:pos="33"/>
            <w:tab w:val="left" w:pos="374"/>
            <w:tab w:val="left" w:pos="436"/>
          </w:tabs>
          <w:ind w:left="322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BD2A1DC">
        <w:start w:val="1"/>
        <w:numFmt w:val="lowerRoman"/>
        <w:lvlText w:val="%6."/>
        <w:lvlJc w:val="left"/>
        <w:pPr>
          <w:tabs>
            <w:tab w:val="left" w:pos="33"/>
            <w:tab w:val="left" w:pos="374"/>
            <w:tab w:val="left" w:pos="436"/>
          </w:tabs>
          <w:ind w:left="394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85E1D52">
        <w:start w:val="1"/>
        <w:numFmt w:val="decimal"/>
        <w:lvlText w:val="%7."/>
        <w:lvlJc w:val="left"/>
        <w:pPr>
          <w:tabs>
            <w:tab w:val="left" w:pos="33"/>
            <w:tab w:val="left" w:pos="374"/>
            <w:tab w:val="left" w:pos="436"/>
          </w:tabs>
          <w:ind w:left="466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39000D4">
        <w:start w:val="1"/>
        <w:numFmt w:val="lowerLetter"/>
        <w:lvlText w:val="%8."/>
        <w:lvlJc w:val="left"/>
        <w:pPr>
          <w:tabs>
            <w:tab w:val="left" w:pos="33"/>
            <w:tab w:val="left" w:pos="374"/>
            <w:tab w:val="left" w:pos="436"/>
          </w:tabs>
          <w:ind w:left="538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D9CF946">
        <w:start w:val="1"/>
        <w:numFmt w:val="lowerRoman"/>
        <w:lvlText w:val="%9."/>
        <w:lvlJc w:val="left"/>
        <w:pPr>
          <w:tabs>
            <w:tab w:val="left" w:pos="33"/>
            <w:tab w:val="left" w:pos="374"/>
            <w:tab w:val="left" w:pos="436"/>
          </w:tabs>
          <w:ind w:left="610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5"/>
    <w:lvlOverride w:ilvl="0">
      <w:lvl w:ilvl="0" w:tplc="0638E8A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2325A10">
        <w:start w:val="1"/>
        <w:numFmt w:val="lowerLetter"/>
        <w:lvlText w:val="%2."/>
        <w:lvlJc w:val="left"/>
        <w:pPr>
          <w:ind w:left="1061"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A70E2B0">
        <w:start w:val="1"/>
        <w:numFmt w:val="lowerRoman"/>
        <w:lvlText w:val="%3."/>
        <w:lvlJc w:val="left"/>
        <w:pPr>
          <w:ind w:left="1781"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A4EB924">
        <w:start w:val="1"/>
        <w:numFmt w:val="decimal"/>
        <w:lvlText w:val="%4."/>
        <w:lvlJc w:val="left"/>
        <w:pPr>
          <w:ind w:left="2501"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2B48426">
        <w:start w:val="1"/>
        <w:numFmt w:val="lowerLetter"/>
        <w:lvlText w:val="%5."/>
        <w:lvlJc w:val="left"/>
        <w:pPr>
          <w:ind w:left="3221"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1BD2A1DC">
        <w:start w:val="1"/>
        <w:numFmt w:val="lowerRoman"/>
        <w:lvlText w:val="%6."/>
        <w:lvlJc w:val="left"/>
        <w:pPr>
          <w:ind w:left="3941"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85E1D52">
        <w:start w:val="1"/>
        <w:numFmt w:val="decimal"/>
        <w:lvlText w:val="%7."/>
        <w:lvlJc w:val="left"/>
        <w:pPr>
          <w:ind w:left="4661"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39000D4">
        <w:start w:val="1"/>
        <w:numFmt w:val="lowerLetter"/>
        <w:lvlText w:val="%8."/>
        <w:lvlJc w:val="left"/>
        <w:pPr>
          <w:ind w:left="5381"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D9CF946">
        <w:start w:val="1"/>
        <w:numFmt w:val="lowerRoman"/>
        <w:lvlText w:val="%9."/>
        <w:lvlJc w:val="left"/>
        <w:pPr>
          <w:ind w:left="6101"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8">
    <w:abstractNumId w:val="23"/>
  </w:num>
  <w:num w:numId="29">
    <w:abstractNumId w:val="12"/>
  </w:num>
  <w:num w:numId="30">
    <w:abstractNumId w:val="18"/>
  </w:num>
  <w:num w:numId="31">
    <w:abstractNumId w:val="20"/>
  </w:num>
  <w:num w:numId="32">
    <w:abstractNumId w:val="3"/>
  </w:num>
  <w:num w:numId="33">
    <w:abstractNumId w:val="14"/>
  </w:num>
  <w:num w:numId="34">
    <w:abstractNumId w:val="31"/>
  </w:num>
  <w:num w:numId="35">
    <w:abstractNumId w:val="36"/>
  </w:num>
  <w:num w:numId="36">
    <w:abstractNumId w:val="15"/>
  </w:num>
  <w:num w:numId="37">
    <w:abstractNumId w:val="26"/>
  </w:num>
  <w:num w:numId="38">
    <w:abstractNumId w:val="28"/>
  </w:num>
  <w:num w:numId="39">
    <w:abstractNumId w:val="33"/>
  </w:num>
  <w:num w:numId="40">
    <w:abstractNumId w:val="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C54"/>
    <w:rsid w:val="000463EA"/>
    <w:rsid w:val="000E0638"/>
    <w:rsid w:val="00176186"/>
    <w:rsid w:val="001C4C54"/>
    <w:rsid w:val="001E55C3"/>
    <w:rsid w:val="001E7979"/>
    <w:rsid w:val="00221E5C"/>
    <w:rsid w:val="00250FAD"/>
    <w:rsid w:val="002C342E"/>
    <w:rsid w:val="002C39DC"/>
    <w:rsid w:val="00300E05"/>
    <w:rsid w:val="0030367E"/>
    <w:rsid w:val="0030381D"/>
    <w:rsid w:val="003C0D75"/>
    <w:rsid w:val="003C7340"/>
    <w:rsid w:val="004C1D33"/>
    <w:rsid w:val="00523EB6"/>
    <w:rsid w:val="00544294"/>
    <w:rsid w:val="005673BE"/>
    <w:rsid w:val="00577150"/>
    <w:rsid w:val="00583044"/>
    <w:rsid w:val="0063646C"/>
    <w:rsid w:val="006C6E34"/>
    <w:rsid w:val="007610B3"/>
    <w:rsid w:val="007A21EB"/>
    <w:rsid w:val="0080450A"/>
    <w:rsid w:val="00830548"/>
    <w:rsid w:val="00871209"/>
    <w:rsid w:val="008B66C0"/>
    <w:rsid w:val="009754C2"/>
    <w:rsid w:val="00976FCD"/>
    <w:rsid w:val="00A10DBC"/>
    <w:rsid w:val="00A46E24"/>
    <w:rsid w:val="00A754E5"/>
    <w:rsid w:val="00AD1BE0"/>
    <w:rsid w:val="00B45750"/>
    <w:rsid w:val="00BE2C6C"/>
    <w:rsid w:val="00C6021A"/>
    <w:rsid w:val="00D11182"/>
    <w:rsid w:val="00D15334"/>
    <w:rsid w:val="00D84C8D"/>
    <w:rsid w:val="00E52A81"/>
    <w:rsid w:val="00EC1C36"/>
    <w:rsid w:val="00ED48C7"/>
    <w:rsid w:val="00ED7412"/>
    <w:rsid w:val="00EE1BCD"/>
    <w:rsid w:val="00FA3794"/>
    <w:rsid w:val="00FF6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F672F"/>
    <w:pPr>
      <w:keepNext/>
      <w:keepLines/>
      <w:spacing w:before="200" w:after="0"/>
      <w:outlineLvl w:val="2"/>
    </w:pPr>
    <w:rPr>
      <w:rFonts w:asciiTheme="majorHAnsi" w:eastAsiaTheme="majorEastAsia" w:hAnsiTheme="majorHAnsi" w:cstheme="majorBidi"/>
      <w:b/>
      <w:bCs/>
      <w:color w:val="4472C4" w:themeColor="accent1"/>
    </w:rPr>
  </w:style>
  <w:style w:type="paragraph" w:styleId="Heading5">
    <w:name w:val="heading 5"/>
    <w:next w:val="Normal"/>
    <w:link w:val="Heading5Char"/>
    <w:rsid w:val="00FF672F"/>
    <w:pPr>
      <w:keepNext/>
      <w:pBdr>
        <w:top w:val="nil"/>
        <w:left w:val="nil"/>
        <w:bottom w:val="nil"/>
        <w:right w:val="nil"/>
        <w:between w:val="nil"/>
        <w:bar w:val="nil"/>
      </w:pBdr>
      <w:spacing w:after="0" w:line="240" w:lineRule="auto"/>
      <w:outlineLvl w:val="4"/>
    </w:pPr>
    <w:rPr>
      <w:rFonts w:ascii="Arial" w:eastAsia="Arial Unicode MS" w:hAnsi="Arial" w:cs="Arial Unicode MS"/>
      <w:b/>
      <w:bCs/>
      <w:color w:val="000000"/>
      <w:u w:color="000000"/>
      <w:bdr w:val="nil"/>
      <w:lang w:val="en-US"/>
    </w:rPr>
  </w:style>
  <w:style w:type="paragraph" w:styleId="Heading9">
    <w:name w:val="heading 9"/>
    <w:basedOn w:val="Normal"/>
    <w:next w:val="Normal"/>
    <w:link w:val="Heading9Char"/>
    <w:uiPriority w:val="9"/>
    <w:semiHidden/>
    <w:unhideWhenUsed/>
    <w:qFormat/>
    <w:rsid w:val="00FF672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C39DC"/>
    <w:pPr>
      <w:spacing w:after="0" w:line="240" w:lineRule="auto"/>
    </w:pPr>
    <w:rPr>
      <w:rFonts w:ascii="Arial" w:eastAsia="Times New Roman" w:hAnsi="Arial" w:cs="Times New Roman"/>
      <w:sz w:val="16"/>
      <w:szCs w:val="20"/>
      <w:lang w:eastAsia="en-GB"/>
    </w:rPr>
  </w:style>
  <w:style w:type="character" w:customStyle="1" w:styleId="FootnoteTextChar">
    <w:name w:val="Footnote Text Char"/>
    <w:basedOn w:val="DefaultParagraphFont"/>
    <w:link w:val="FootnoteText"/>
    <w:uiPriority w:val="99"/>
    <w:semiHidden/>
    <w:rsid w:val="002C39DC"/>
    <w:rPr>
      <w:rFonts w:ascii="Arial" w:eastAsia="Times New Roman" w:hAnsi="Arial" w:cs="Times New Roman"/>
      <w:sz w:val="16"/>
      <w:szCs w:val="20"/>
      <w:lang w:eastAsia="en-GB"/>
    </w:rPr>
  </w:style>
  <w:style w:type="paragraph" w:styleId="ListParagraph">
    <w:name w:val="List Paragraph"/>
    <w:basedOn w:val="Normal"/>
    <w:uiPriority w:val="99"/>
    <w:qFormat/>
    <w:rsid w:val="002C39DC"/>
    <w:pPr>
      <w:spacing w:after="0" w:line="240" w:lineRule="auto"/>
      <w:ind w:left="720"/>
      <w:contextualSpacing/>
    </w:pPr>
    <w:rPr>
      <w:rFonts w:ascii="Arial" w:eastAsia="Times New Roman" w:hAnsi="Arial" w:cs="Times New Roman"/>
      <w:sz w:val="24"/>
      <w:szCs w:val="24"/>
      <w:lang w:eastAsia="en-GB"/>
    </w:rPr>
  </w:style>
  <w:style w:type="character" w:styleId="FootnoteReference">
    <w:name w:val="footnote reference"/>
    <w:uiPriority w:val="99"/>
    <w:rsid w:val="002C39DC"/>
    <w:rPr>
      <w:rFonts w:cs="Times New Roman"/>
      <w:vertAlign w:val="superscript"/>
    </w:rPr>
  </w:style>
  <w:style w:type="character" w:customStyle="1" w:styleId="Heading5Char">
    <w:name w:val="Heading 5 Char"/>
    <w:basedOn w:val="DefaultParagraphFont"/>
    <w:link w:val="Heading5"/>
    <w:rsid w:val="00FF672F"/>
    <w:rPr>
      <w:rFonts w:ascii="Arial" w:eastAsia="Arial Unicode MS" w:hAnsi="Arial" w:cs="Arial Unicode MS"/>
      <w:b/>
      <w:bCs/>
      <w:color w:val="000000"/>
      <w:u w:color="000000"/>
      <w:bdr w:val="nil"/>
      <w:lang w:val="en-US"/>
    </w:rPr>
  </w:style>
  <w:style w:type="numbering" w:customStyle="1" w:styleId="ImportedStyle4">
    <w:name w:val="Imported Style 4"/>
    <w:rsid w:val="00FF672F"/>
    <w:pPr>
      <w:numPr>
        <w:numId w:val="13"/>
      </w:numPr>
    </w:pPr>
  </w:style>
  <w:style w:type="paragraph" w:styleId="BodyTextIndent2">
    <w:name w:val="Body Text Indent 2"/>
    <w:link w:val="BodyTextIndent2Char"/>
    <w:rsid w:val="00FF672F"/>
    <w:pPr>
      <w:pBdr>
        <w:top w:val="nil"/>
        <w:left w:val="nil"/>
        <w:bottom w:val="nil"/>
        <w:right w:val="nil"/>
        <w:between w:val="nil"/>
        <w:bar w:val="nil"/>
      </w:pBdr>
      <w:spacing w:after="0" w:line="240" w:lineRule="auto"/>
      <w:ind w:left="720" w:hanging="720"/>
    </w:pPr>
    <w:rPr>
      <w:rFonts w:ascii="Times New Roman" w:eastAsia="Arial Unicode MS" w:hAnsi="Times New Roman" w:cs="Arial Unicode MS"/>
      <w:color w:val="000000"/>
      <w:sz w:val="24"/>
      <w:szCs w:val="24"/>
      <w:u w:color="000000"/>
      <w:bdr w:val="nil"/>
      <w:lang w:val="en-US"/>
    </w:rPr>
  </w:style>
  <w:style w:type="character" w:customStyle="1" w:styleId="BodyTextIndent2Char">
    <w:name w:val="Body Text Indent 2 Char"/>
    <w:basedOn w:val="DefaultParagraphFont"/>
    <w:link w:val="BodyTextIndent2"/>
    <w:rsid w:val="00FF672F"/>
    <w:rPr>
      <w:rFonts w:ascii="Times New Roman" w:eastAsia="Arial Unicode MS" w:hAnsi="Times New Roman" w:cs="Arial Unicode MS"/>
      <w:color w:val="000000"/>
      <w:sz w:val="24"/>
      <w:szCs w:val="24"/>
      <w:u w:color="000000"/>
      <w:bdr w:val="nil"/>
      <w:lang w:val="en-US"/>
    </w:rPr>
  </w:style>
  <w:style w:type="character" w:customStyle="1" w:styleId="Heading3Char">
    <w:name w:val="Heading 3 Char"/>
    <w:basedOn w:val="DefaultParagraphFont"/>
    <w:link w:val="Heading3"/>
    <w:uiPriority w:val="9"/>
    <w:semiHidden/>
    <w:rsid w:val="00FF672F"/>
    <w:rPr>
      <w:rFonts w:asciiTheme="majorHAnsi" w:eastAsiaTheme="majorEastAsia" w:hAnsiTheme="majorHAnsi" w:cstheme="majorBidi"/>
      <w:b/>
      <w:bCs/>
      <w:color w:val="4472C4" w:themeColor="accent1"/>
    </w:rPr>
  </w:style>
  <w:style w:type="character" w:customStyle="1" w:styleId="Heading9Char">
    <w:name w:val="Heading 9 Char"/>
    <w:basedOn w:val="DefaultParagraphFont"/>
    <w:link w:val="Heading9"/>
    <w:uiPriority w:val="9"/>
    <w:semiHidden/>
    <w:rsid w:val="00FF672F"/>
    <w:rPr>
      <w:rFonts w:asciiTheme="majorHAnsi" w:eastAsiaTheme="majorEastAsia" w:hAnsiTheme="majorHAnsi" w:cstheme="majorBidi"/>
      <w:i/>
      <w:iCs/>
      <w:color w:val="404040" w:themeColor="text1" w:themeTint="BF"/>
      <w:sz w:val="20"/>
      <w:szCs w:val="20"/>
    </w:rPr>
  </w:style>
  <w:style w:type="paragraph" w:customStyle="1" w:styleId="BodyText21">
    <w:name w:val="Body Text 21"/>
    <w:rsid w:val="00FF672F"/>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lang w:val="en-US"/>
    </w:rPr>
  </w:style>
  <w:style w:type="paragraph" w:styleId="Header">
    <w:name w:val="header"/>
    <w:link w:val="HeaderChar"/>
    <w:rsid w:val="00FF672F"/>
    <w:pPr>
      <w:widowControl w:val="0"/>
      <w:pBdr>
        <w:top w:val="nil"/>
        <w:left w:val="nil"/>
        <w:bottom w:val="nil"/>
        <w:right w:val="nil"/>
        <w:between w:val="nil"/>
        <w:bar w:val="nil"/>
      </w:pBdr>
      <w:tabs>
        <w:tab w:val="center" w:pos="4153"/>
        <w:tab w:val="right" w:pos="8306"/>
      </w:tabs>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HeaderChar">
    <w:name w:val="Header Char"/>
    <w:basedOn w:val="DefaultParagraphFont"/>
    <w:link w:val="Header"/>
    <w:rsid w:val="00FF672F"/>
    <w:rPr>
      <w:rFonts w:ascii="Times New Roman" w:eastAsia="Arial Unicode MS" w:hAnsi="Times New Roman" w:cs="Arial Unicode MS"/>
      <w:color w:val="000000"/>
      <w:sz w:val="24"/>
      <w:szCs w:val="24"/>
      <w:u w:color="000000"/>
      <w:bdr w:val="nil"/>
      <w:lang w:val="en-US"/>
    </w:rPr>
  </w:style>
  <w:style w:type="paragraph" w:styleId="NoSpacing">
    <w:name w:val="No Spacing"/>
    <w:uiPriority w:val="1"/>
    <w:qFormat/>
    <w:rsid w:val="00AD1BE0"/>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F672F"/>
    <w:pPr>
      <w:keepNext/>
      <w:keepLines/>
      <w:spacing w:before="200" w:after="0"/>
      <w:outlineLvl w:val="2"/>
    </w:pPr>
    <w:rPr>
      <w:rFonts w:asciiTheme="majorHAnsi" w:eastAsiaTheme="majorEastAsia" w:hAnsiTheme="majorHAnsi" w:cstheme="majorBidi"/>
      <w:b/>
      <w:bCs/>
      <w:color w:val="4472C4" w:themeColor="accent1"/>
    </w:rPr>
  </w:style>
  <w:style w:type="paragraph" w:styleId="Heading5">
    <w:name w:val="heading 5"/>
    <w:next w:val="Normal"/>
    <w:link w:val="Heading5Char"/>
    <w:rsid w:val="00FF672F"/>
    <w:pPr>
      <w:keepNext/>
      <w:pBdr>
        <w:top w:val="nil"/>
        <w:left w:val="nil"/>
        <w:bottom w:val="nil"/>
        <w:right w:val="nil"/>
        <w:between w:val="nil"/>
        <w:bar w:val="nil"/>
      </w:pBdr>
      <w:spacing w:after="0" w:line="240" w:lineRule="auto"/>
      <w:outlineLvl w:val="4"/>
    </w:pPr>
    <w:rPr>
      <w:rFonts w:ascii="Arial" w:eastAsia="Arial Unicode MS" w:hAnsi="Arial" w:cs="Arial Unicode MS"/>
      <w:b/>
      <w:bCs/>
      <w:color w:val="000000"/>
      <w:u w:color="000000"/>
      <w:bdr w:val="nil"/>
      <w:lang w:val="en-US"/>
    </w:rPr>
  </w:style>
  <w:style w:type="paragraph" w:styleId="Heading9">
    <w:name w:val="heading 9"/>
    <w:basedOn w:val="Normal"/>
    <w:next w:val="Normal"/>
    <w:link w:val="Heading9Char"/>
    <w:uiPriority w:val="9"/>
    <w:semiHidden/>
    <w:unhideWhenUsed/>
    <w:qFormat/>
    <w:rsid w:val="00FF672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C39DC"/>
    <w:pPr>
      <w:spacing w:after="0" w:line="240" w:lineRule="auto"/>
    </w:pPr>
    <w:rPr>
      <w:rFonts w:ascii="Arial" w:eastAsia="Times New Roman" w:hAnsi="Arial" w:cs="Times New Roman"/>
      <w:sz w:val="16"/>
      <w:szCs w:val="20"/>
      <w:lang w:eastAsia="en-GB"/>
    </w:rPr>
  </w:style>
  <w:style w:type="character" w:customStyle="1" w:styleId="FootnoteTextChar">
    <w:name w:val="Footnote Text Char"/>
    <w:basedOn w:val="DefaultParagraphFont"/>
    <w:link w:val="FootnoteText"/>
    <w:uiPriority w:val="99"/>
    <w:semiHidden/>
    <w:rsid w:val="002C39DC"/>
    <w:rPr>
      <w:rFonts w:ascii="Arial" w:eastAsia="Times New Roman" w:hAnsi="Arial" w:cs="Times New Roman"/>
      <w:sz w:val="16"/>
      <w:szCs w:val="20"/>
      <w:lang w:eastAsia="en-GB"/>
    </w:rPr>
  </w:style>
  <w:style w:type="paragraph" w:styleId="ListParagraph">
    <w:name w:val="List Paragraph"/>
    <w:basedOn w:val="Normal"/>
    <w:uiPriority w:val="99"/>
    <w:qFormat/>
    <w:rsid w:val="002C39DC"/>
    <w:pPr>
      <w:spacing w:after="0" w:line="240" w:lineRule="auto"/>
      <w:ind w:left="720"/>
      <w:contextualSpacing/>
    </w:pPr>
    <w:rPr>
      <w:rFonts w:ascii="Arial" w:eastAsia="Times New Roman" w:hAnsi="Arial" w:cs="Times New Roman"/>
      <w:sz w:val="24"/>
      <w:szCs w:val="24"/>
      <w:lang w:eastAsia="en-GB"/>
    </w:rPr>
  </w:style>
  <w:style w:type="character" w:styleId="FootnoteReference">
    <w:name w:val="footnote reference"/>
    <w:uiPriority w:val="99"/>
    <w:rsid w:val="002C39DC"/>
    <w:rPr>
      <w:rFonts w:cs="Times New Roman"/>
      <w:vertAlign w:val="superscript"/>
    </w:rPr>
  </w:style>
  <w:style w:type="character" w:customStyle="1" w:styleId="Heading5Char">
    <w:name w:val="Heading 5 Char"/>
    <w:basedOn w:val="DefaultParagraphFont"/>
    <w:link w:val="Heading5"/>
    <w:rsid w:val="00FF672F"/>
    <w:rPr>
      <w:rFonts w:ascii="Arial" w:eastAsia="Arial Unicode MS" w:hAnsi="Arial" w:cs="Arial Unicode MS"/>
      <w:b/>
      <w:bCs/>
      <w:color w:val="000000"/>
      <w:u w:color="000000"/>
      <w:bdr w:val="nil"/>
      <w:lang w:val="en-US"/>
    </w:rPr>
  </w:style>
  <w:style w:type="numbering" w:customStyle="1" w:styleId="ImportedStyle4">
    <w:name w:val="Imported Style 4"/>
    <w:rsid w:val="00FF672F"/>
    <w:pPr>
      <w:numPr>
        <w:numId w:val="13"/>
      </w:numPr>
    </w:pPr>
  </w:style>
  <w:style w:type="paragraph" w:styleId="BodyTextIndent2">
    <w:name w:val="Body Text Indent 2"/>
    <w:link w:val="BodyTextIndent2Char"/>
    <w:rsid w:val="00FF672F"/>
    <w:pPr>
      <w:pBdr>
        <w:top w:val="nil"/>
        <w:left w:val="nil"/>
        <w:bottom w:val="nil"/>
        <w:right w:val="nil"/>
        <w:between w:val="nil"/>
        <w:bar w:val="nil"/>
      </w:pBdr>
      <w:spacing w:after="0" w:line="240" w:lineRule="auto"/>
      <w:ind w:left="720" w:hanging="720"/>
    </w:pPr>
    <w:rPr>
      <w:rFonts w:ascii="Times New Roman" w:eastAsia="Arial Unicode MS" w:hAnsi="Times New Roman" w:cs="Arial Unicode MS"/>
      <w:color w:val="000000"/>
      <w:sz w:val="24"/>
      <w:szCs w:val="24"/>
      <w:u w:color="000000"/>
      <w:bdr w:val="nil"/>
      <w:lang w:val="en-US"/>
    </w:rPr>
  </w:style>
  <w:style w:type="character" w:customStyle="1" w:styleId="BodyTextIndent2Char">
    <w:name w:val="Body Text Indent 2 Char"/>
    <w:basedOn w:val="DefaultParagraphFont"/>
    <w:link w:val="BodyTextIndent2"/>
    <w:rsid w:val="00FF672F"/>
    <w:rPr>
      <w:rFonts w:ascii="Times New Roman" w:eastAsia="Arial Unicode MS" w:hAnsi="Times New Roman" w:cs="Arial Unicode MS"/>
      <w:color w:val="000000"/>
      <w:sz w:val="24"/>
      <w:szCs w:val="24"/>
      <w:u w:color="000000"/>
      <w:bdr w:val="nil"/>
      <w:lang w:val="en-US"/>
    </w:rPr>
  </w:style>
  <w:style w:type="character" w:customStyle="1" w:styleId="Heading3Char">
    <w:name w:val="Heading 3 Char"/>
    <w:basedOn w:val="DefaultParagraphFont"/>
    <w:link w:val="Heading3"/>
    <w:uiPriority w:val="9"/>
    <w:semiHidden/>
    <w:rsid w:val="00FF672F"/>
    <w:rPr>
      <w:rFonts w:asciiTheme="majorHAnsi" w:eastAsiaTheme="majorEastAsia" w:hAnsiTheme="majorHAnsi" w:cstheme="majorBidi"/>
      <w:b/>
      <w:bCs/>
      <w:color w:val="4472C4" w:themeColor="accent1"/>
    </w:rPr>
  </w:style>
  <w:style w:type="character" w:customStyle="1" w:styleId="Heading9Char">
    <w:name w:val="Heading 9 Char"/>
    <w:basedOn w:val="DefaultParagraphFont"/>
    <w:link w:val="Heading9"/>
    <w:uiPriority w:val="9"/>
    <w:semiHidden/>
    <w:rsid w:val="00FF672F"/>
    <w:rPr>
      <w:rFonts w:asciiTheme="majorHAnsi" w:eastAsiaTheme="majorEastAsia" w:hAnsiTheme="majorHAnsi" w:cstheme="majorBidi"/>
      <w:i/>
      <w:iCs/>
      <w:color w:val="404040" w:themeColor="text1" w:themeTint="BF"/>
      <w:sz w:val="20"/>
      <w:szCs w:val="20"/>
    </w:rPr>
  </w:style>
  <w:style w:type="paragraph" w:customStyle="1" w:styleId="BodyText21">
    <w:name w:val="Body Text 21"/>
    <w:rsid w:val="00FF672F"/>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lang w:val="en-US"/>
    </w:rPr>
  </w:style>
  <w:style w:type="paragraph" w:styleId="Header">
    <w:name w:val="header"/>
    <w:link w:val="HeaderChar"/>
    <w:rsid w:val="00FF672F"/>
    <w:pPr>
      <w:widowControl w:val="0"/>
      <w:pBdr>
        <w:top w:val="nil"/>
        <w:left w:val="nil"/>
        <w:bottom w:val="nil"/>
        <w:right w:val="nil"/>
        <w:between w:val="nil"/>
        <w:bar w:val="nil"/>
      </w:pBdr>
      <w:tabs>
        <w:tab w:val="center" w:pos="4153"/>
        <w:tab w:val="right" w:pos="8306"/>
      </w:tabs>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HeaderChar">
    <w:name w:val="Header Char"/>
    <w:basedOn w:val="DefaultParagraphFont"/>
    <w:link w:val="Header"/>
    <w:rsid w:val="00FF672F"/>
    <w:rPr>
      <w:rFonts w:ascii="Times New Roman" w:eastAsia="Arial Unicode MS" w:hAnsi="Times New Roman" w:cs="Arial Unicode MS"/>
      <w:color w:val="000000"/>
      <w:sz w:val="24"/>
      <w:szCs w:val="24"/>
      <w:u w:color="000000"/>
      <w:bdr w:val="nil"/>
      <w:lang w:val="en-US"/>
    </w:rPr>
  </w:style>
  <w:style w:type="paragraph" w:styleId="NoSpacing">
    <w:name w:val="No Spacing"/>
    <w:uiPriority w:val="1"/>
    <w:qFormat/>
    <w:rsid w:val="00AD1BE0"/>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3A780EBB6C6242B1EAADFD672E9D42" ma:contentTypeVersion="12" ma:contentTypeDescription="Create a new document." ma:contentTypeScope="" ma:versionID="d55e18d842206a314332e3e0397dca5f">
  <xsd:schema xmlns:xsd="http://www.w3.org/2001/XMLSchema" xmlns:xs="http://www.w3.org/2001/XMLSchema" xmlns:p="http://schemas.microsoft.com/office/2006/metadata/properties" xmlns:ns3="163b348f-c823-4d0a-a906-36ff4e038117" xmlns:ns4="1ed58473-858f-4c88-bf82-b9289f71cd4b" targetNamespace="http://schemas.microsoft.com/office/2006/metadata/properties" ma:root="true" ma:fieldsID="712af285c8c221e2bc2546198323c9e8" ns3:_="" ns4:_="">
    <xsd:import namespace="163b348f-c823-4d0a-a906-36ff4e038117"/>
    <xsd:import namespace="1ed58473-858f-4c88-bf82-b9289f71cd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b348f-c823-4d0a-a906-36ff4e038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58473-858f-4c88-bf82-b9289f71cd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DDDBC2-CC2A-499E-BF10-A04447C48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b348f-c823-4d0a-a906-36ff4e038117"/>
    <ds:schemaRef ds:uri="1ed58473-858f-4c88-bf82-b9289f71c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1E0F2B-020D-4401-91D1-DA4B4B46751E}">
  <ds:schemaRefs>
    <ds:schemaRef ds:uri="http://schemas.microsoft.com/sharepoint/v3/contenttype/forms"/>
  </ds:schemaRefs>
</ds:datastoreItem>
</file>

<file path=customXml/itemProps3.xml><?xml version="1.0" encoding="utf-8"?>
<ds:datastoreItem xmlns:ds="http://schemas.openxmlformats.org/officeDocument/2006/customXml" ds:itemID="{FF7EB647-DC85-4554-8E65-CBD6AD071D3A}">
  <ds:schemaRefs>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 ds:uri="1ed58473-858f-4c88-bf82-b9289f71cd4b"/>
    <ds:schemaRef ds:uri="http://purl.org/dc/elements/1.1/"/>
    <ds:schemaRef ds:uri="http://schemas.openxmlformats.org/package/2006/metadata/core-properties"/>
    <ds:schemaRef ds:uri="163b348f-c823-4d0a-a906-36ff4e03811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DF285BE2</Template>
  <TotalTime>0</TotalTime>
  <Pages>4</Pages>
  <Words>1233</Words>
  <Characters>7029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Sumner, Petua</dc:creator>
  <cp:lastModifiedBy>Calder, Karen</cp:lastModifiedBy>
  <cp:revision>2</cp:revision>
  <dcterms:created xsi:type="dcterms:W3CDTF">2022-08-05T10:04:00Z</dcterms:created>
  <dcterms:modified xsi:type="dcterms:W3CDTF">2022-08-05T10:04:00Z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0x010100C63A780EBB6C6242B1EAADFD672E9D42</vt:lpwstr>
  </property>
</Properties>
</file>